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media/hdphoto1.wdp" ContentType="image/vnd.ms-photo"/>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40" w:after="120"/>
        <w:rPr>
          <w:rFonts w:ascii="Times New Roman" w:hAnsi="Times New Roman" w:eastAsia="Calibri" w:cs="Times New Roman" w:asciiTheme="majorBidi" w:cstheme="majorBidi" w:hAnsiTheme="majorBidi"/>
          <w:b/>
          <w:b/>
          <w:sz w:val="24"/>
          <w:szCs w:val="18"/>
          <w:lang w:eastAsia="fr-FR"/>
        </w:rPr>
      </w:pPr>
      <w:bookmarkStart w:id="0" w:name="_GoBack"/>
      <w:bookmarkEnd w:id="0"/>
      <w:r>
        <w:rPr>
          <w:rFonts w:eastAsia="Calibri" w:cs="Times New Roman" w:ascii="Times New Roman" w:hAnsi="Times New Roman" w:asciiTheme="majorBidi" w:cstheme="majorBidi" w:hAnsiTheme="majorBidi"/>
          <w:b/>
          <w:sz w:val="24"/>
          <w:szCs w:val="18"/>
          <w:lang w:eastAsia="fr-FR"/>
        </w:rPr>
        <w:t>Année****, Vol. **, n° **, p.**-**</w:t>
      </w:r>
    </w:p>
    <w:p>
      <w:pPr>
        <w:pStyle w:val="Normal"/>
        <w:spacing w:lineRule="auto" w:line="240" w:before="240" w:after="120"/>
        <w:jc w:val="both"/>
        <w:rPr>
          <w:rFonts w:ascii="Times New Roman" w:hAnsi="Times New Roman" w:eastAsia="Calibri" w:cs="Times New Roman" w:asciiTheme="majorBidi" w:cstheme="majorBidi" w:hAnsiTheme="majorBidi"/>
          <w:b/>
          <w:b/>
          <w:sz w:val="36"/>
          <w:szCs w:val="36"/>
          <w:lang w:eastAsia="fr-FR"/>
        </w:rPr>
      </w:pPr>
      <w:r>
        <w:rPr>
          <w:rFonts w:eastAsia="Calibri" w:cs="Times New Roman" w:ascii="Times New Roman" w:hAnsi="Times New Roman" w:asciiTheme="majorBidi" w:cstheme="majorBidi" w:hAnsiTheme="majorBidi"/>
          <w:b/>
          <w:sz w:val="36"/>
          <w:szCs w:val="36"/>
          <w:lang w:eastAsia="fr-FR"/>
        </w:rPr>
        <w:t>Titre de l’article</w:t>
      </w:r>
      <w:r>
        <w:rPr>
          <w:rStyle w:val="Ancredenotedebasdepage"/>
          <w:rFonts w:eastAsia="Calibri" w:cs="Times New Roman" w:ascii="Times New Roman" w:hAnsi="Times New Roman" w:asciiTheme="majorBidi" w:cstheme="majorBidi" w:hAnsiTheme="majorBidi"/>
          <w:b/>
          <w:color w:val="FFFFFF" w:themeColor="background1"/>
          <w:sz w:val="36"/>
          <w:szCs w:val="36"/>
          <w:lang w:eastAsia="fr-FR"/>
        </w:rPr>
        <w:footnoteReference w:id="2"/>
      </w:r>
    </w:p>
    <w:p>
      <w:pPr>
        <w:pStyle w:val="Normal"/>
        <w:spacing w:lineRule="auto" w:line="240" w:before="960" w:after="0"/>
        <w:rPr>
          <w:rFonts w:ascii="Times New Roman" w:hAnsi="Times New Roman" w:eastAsia="Calibri" w:cs="Times New Roman" w:asciiTheme="majorBidi" w:cstheme="majorBidi" w:hAnsiTheme="majorBidi"/>
          <w:b/>
          <w:b/>
          <w:szCs w:val="16"/>
          <w:lang w:eastAsia="fr-FR"/>
        </w:rPr>
      </w:pPr>
      <w:r>
        <w:rPr>
          <w:rFonts w:eastAsia="Calibri" w:cs="Times New Roman" w:ascii="Times New Roman" w:hAnsi="Times New Roman" w:asciiTheme="majorBidi" w:cstheme="majorBidi" w:hAnsiTheme="majorBidi"/>
          <w:b/>
          <w:szCs w:val="16"/>
          <w:lang w:eastAsia="fr-FR"/>
        </w:rPr>
        <w:t xml:space="preserve">Prénom NOM du premier auteur </w:t>
      </w:r>
    </w:p>
    <w:p>
      <w:pPr>
        <w:pStyle w:val="Normal"/>
        <w:spacing w:lineRule="auto" w:line="240" w:before="0" w:after="0"/>
        <w:rPr>
          <w:rFonts w:ascii="Times New Roman" w:hAnsi="Times New Roman" w:eastAsia="Calibri" w:cs="Times New Roman" w:asciiTheme="majorBidi" w:cstheme="majorBidi" w:hAnsiTheme="majorBidi"/>
          <w:b/>
          <w:b/>
          <w:szCs w:val="16"/>
          <w:lang w:eastAsia="fr-FR"/>
        </w:rPr>
      </w:pPr>
      <w:r>
        <w:rPr>
          <w:rFonts w:eastAsia="Calibri" w:cs="Times New Roman" w:ascii="Times New Roman" w:hAnsi="Times New Roman" w:asciiTheme="majorBidi" w:cstheme="majorBidi" w:hAnsiTheme="majorBidi"/>
          <w:bCs/>
          <w:szCs w:val="16"/>
          <w:lang w:eastAsia="fr-FR"/>
        </w:rPr>
        <w:t>Institution d’affiliation, Ville, Pays.</w:t>
      </w:r>
    </w:p>
    <w:p>
      <w:pPr>
        <w:pStyle w:val="Normal"/>
        <w:spacing w:lineRule="auto" w:line="240" w:before="0" w:after="0"/>
        <w:rPr>
          <w:rFonts w:ascii="Times New Roman" w:hAnsi="Times New Roman" w:eastAsia="Calibri" w:cs="Times New Roman" w:asciiTheme="majorBidi" w:cstheme="majorBidi" w:hAnsiTheme="majorBidi"/>
          <w:b/>
          <w:b/>
          <w:szCs w:val="16"/>
          <w:lang w:eastAsia="fr-FR"/>
        </w:rPr>
      </w:pPr>
      <w:r>
        <w:rPr>
          <w:rFonts w:eastAsia="Calibri" w:cs="Times New Roman" w:ascii="Times New Roman" w:hAnsi="Times New Roman" w:asciiTheme="majorBidi" w:cstheme="majorBidi" w:hAnsiTheme="majorBidi"/>
          <w:b/>
          <w:szCs w:val="16"/>
          <w:lang w:eastAsia="fr-FR"/>
        </w:rPr>
        <w:t>Prénom NOM du deuxième auteur</w:t>
      </w:r>
    </w:p>
    <w:p>
      <w:pPr>
        <w:pStyle w:val="Normal"/>
        <w:spacing w:lineRule="auto" w:line="240" w:before="0" w:after="960"/>
        <w:rPr>
          <w:rFonts w:ascii="Times New Roman" w:hAnsi="Times New Roman" w:eastAsia="Calibri" w:cs="Times New Roman" w:asciiTheme="majorBidi" w:cstheme="majorBidi" w:hAnsiTheme="majorBidi"/>
          <w:bCs/>
          <w:szCs w:val="16"/>
          <w:lang w:eastAsia="fr-FR"/>
        </w:rPr>
      </w:pPr>
      <w:r>
        <w:rPr>
          <w:rFonts w:eastAsia="Calibri" w:cs="Times New Roman" w:ascii="Times New Roman" w:hAnsi="Times New Roman" w:asciiTheme="majorBidi" w:cstheme="majorBidi" w:hAnsiTheme="majorBidi"/>
          <w:bCs/>
          <w:szCs w:val="16"/>
          <w:lang w:eastAsia="fr-FR"/>
        </w:rPr>
        <w:t>Institution d’affiliation, Ville, Pays.</w:t>
      </w:r>
    </w:p>
    <w:p>
      <w:pPr>
        <w:pStyle w:val="Normal"/>
        <w:pBdr>
          <w:bottom w:val="single" w:sz="4" w:space="1" w:color="000000"/>
        </w:pBdr>
        <w:spacing w:lineRule="auto" w:line="240" w:before="240" w:after="120"/>
        <w:jc w:val="both"/>
        <w:rPr>
          <w:rFonts w:ascii="Times New Roman" w:hAnsi="Times New Roman" w:cs="Times New Roman" w:asciiTheme="majorBidi" w:cstheme="majorBidi" w:hAnsiTheme="majorBidi"/>
          <w:b/>
          <w:b/>
          <w:bCs/>
          <w:sz w:val="18"/>
          <w:szCs w:val="18"/>
        </w:rPr>
      </w:pPr>
      <w:r>
        <w:rPr>
          <w:rFonts w:eastAsia="Times New Roman" w:cs="Times New Roman" w:ascii="Times New Roman" w:hAnsi="Times New Roman" w:asciiTheme="majorBidi" w:cstheme="majorBidi" w:hAnsiTheme="majorBidi"/>
          <w:sz w:val="18"/>
          <w:szCs w:val="18"/>
          <w:lang w:eastAsia="fr-FR"/>
        </w:rPr>
        <w:t xml:space="preserve">Date de réception :                                Date d’acceptation :                   </w:t>
      </w:r>
    </w:p>
    <w:p>
      <w:pPr>
        <w:pStyle w:val="Normal"/>
        <w:spacing w:lineRule="auto" w:line="240" w:before="120" w:after="0"/>
        <w:jc w:val="both"/>
        <w:rPr>
          <w:rFonts w:ascii="Times New Roman" w:hAnsi="Times New Roman" w:cs="Times New Roman" w:asciiTheme="majorBidi" w:cstheme="majorBidi" w:hAnsiTheme="majorBidi"/>
          <w:b/>
          <w:b/>
          <w:bCs/>
          <w:i/>
          <w:i/>
          <w:iCs/>
        </w:rPr>
      </w:pPr>
      <w:r>
        <w:rPr>
          <w:rFonts w:cs="Times New Roman" w:ascii="Times New Roman" w:hAnsi="Times New Roman" w:asciiTheme="majorBidi" w:cstheme="majorBidi" w:hAnsiTheme="majorBidi"/>
          <w:b/>
          <w:bCs/>
          <w:sz w:val="24"/>
          <w:szCs w:val="24"/>
        </w:rPr>
        <w:t xml:space="preserve">Résumé </w:t>
      </w:r>
      <w:r>
        <w:rPr>
          <w:rFonts w:cs="Times New Roman" w:ascii="Times New Roman" w:hAnsi="Times New Roman" w:asciiTheme="majorBidi" w:cstheme="majorBidi" w:hAnsiTheme="majorBidi"/>
          <w:sz w:val="24"/>
          <w:szCs w:val="24"/>
        </w:rPr>
        <w:t>(15 lignes maximum)</w:t>
      </w:r>
      <w:r>
        <w:rPr>
          <w:rFonts w:cs="Times New Roman" w:ascii="Times New Roman" w:hAnsi="Times New Roman" w:asciiTheme="majorBidi" w:cstheme="majorBidi" w:hAnsiTheme="majorBidi"/>
          <w:b/>
          <w:bCs/>
        </w:rPr>
        <w:t xml:space="preserve"> </w:t>
      </w:r>
    </w:p>
    <w:p>
      <w:pPr>
        <w:pStyle w:val="Normal"/>
        <w:spacing w:lineRule="auto" w:line="240" w:before="60" w:after="0"/>
        <w:ind w:firstLine="284"/>
        <w:jc w:val="both"/>
        <w:rPr>
          <w:rFonts w:ascii="Times New Roman" w:hAnsi="Times New Roman" w:cs="Times New Roman" w:asciiTheme="majorBidi" w:cstheme="majorBidi" w:hAnsiTheme="majorBidi"/>
          <w:i/>
          <w:i/>
          <w:iCs/>
          <w:sz w:val="20"/>
          <w:szCs w:val="20"/>
        </w:rPr>
      </w:pPr>
      <w:r>
        <w:rPr>
          <w:rFonts w:cs="Times New Roman" w:ascii="Times New Roman" w:hAnsi="Times New Roman" w:asciiTheme="majorBidi" w:cstheme="majorBidi" w:hAnsiTheme="majorBidi"/>
          <w:i/>
          <w:iCs/>
          <w:sz w:val="20"/>
          <w:szCs w:val="20"/>
        </w:rPr>
        <w:t>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w:t>
      </w:r>
    </w:p>
    <w:p>
      <w:pPr>
        <w:pStyle w:val="Normal"/>
        <w:spacing w:lineRule="auto" w:line="240" w:before="0" w:after="0"/>
        <w:ind w:firstLine="284"/>
        <w:jc w:val="both"/>
        <w:rPr>
          <w:rFonts w:ascii="Times New Roman" w:hAnsi="Times New Roman" w:cs="Times New Roman" w:asciiTheme="majorBidi" w:cstheme="majorBidi" w:hAnsiTheme="majorBidi"/>
          <w:sz w:val="20"/>
          <w:szCs w:val="20"/>
        </w:rPr>
      </w:pPr>
      <w:r>
        <w:rPr>
          <w:rFonts w:cs="Times New Roman" w:ascii="Times New Roman" w:hAnsi="Times New Roman" w:asciiTheme="majorBidi" w:cstheme="majorBidi" w:hAnsiTheme="majorBidi"/>
          <w:i/>
          <w:iCs/>
          <w:sz w:val="20"/>
          <w:szCs w:val="20"/>
        </w:rPr>
        <w:t>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 Texte</w:t>
      </w:r>
      <w:r>
        <w:rPr>
          <w:rFonts w:cs="Times New Roman" w:ascii="Times New Roman" w:hAnsi="Times New Roman" w:asciiTheme="majorBidi" w:cstheme="majorBidi" w:hAnsiTheme="majorBidi"/>
          <w:b/>
          <w:bCs/>
          <w:i/>
          <w:iCs/>
          <w:sz w:val="20"/>
          <w:szCs w:val="20"/>
          <w:lang w:eastAsia="fr-FR"/>
        </w:rPr>
        <w:t xml:space="preserve"> </w:t>
      </w:r>
      <w:r>
        <w:rPr>
          <w:rFonts w:cs="Times New Roman" w:ascii="Times New Roman" w:hAnsi="Times New Roman" w:asciiTheme="majorBidi" w:cstheme="majorBidi" w:hAnsiTheme="majorBidi"/>
          <w:i/>
          <w:iCs/>
          <w:sz w:val="20"/>
          <w:szCs w:val="20"/>
        </w:rPr>
        <w:t>Texte Texte Texte.</w:t>
      </w:r>
    </w:p>
    <w:p>
      <w:pPr>
        <w:pStyle w:val="Normal"/>
        <w:pBdr>
          <w:bottom w:val="single" w:sz="4" w:space="1" w:color="000000"/>
        </w:pBdr>
        <w:spacing w:lineRule="auto" w:line="240" w:before="60" w:after="0"/>
        <w:ind w:firstLine="284"/>
        <w:jc w:val="both"/>
        <w:rPr>
          <w:rFonts w:ascii="Times New Roman" w:hAnsi="Times New Roman" w:cs="Times New Roman" w:asciiTheme="majorBidi" w:cstheme="majorBidi" w:hAnsiTheme="majorBidi"/>
          <w:sz w:val="20"/>
          <w:szCs w:val="20"/>
          <w:lang w:eastAsia="fr-FR"/>
        </w:rPr>
      </w:pPr>
      <w:r>
        <w:rPr>
          <w:rFonts w:cs="Times New Roman" w:ascii="Times New Roman" w:hAnsi="Times New Roman" w:asciiTheme="majorBidi" w:cstheme="majorBidi" w:hAnsiTheme="majorBidi"/>
          <w:b/>
          <w:bCs/>
          <w:i/>
          <w:iCs/>
          <w:sz w:val="20"/>
          <w:szCs w:val="20"/>
          <w:lang w:eastAsia="fr-FR"/>
        </w:rPr>
        <w:t>Mots-clés :</w:t>
      </w:r>
      <w:r>
        <w:rPr>
          <w:rFonts w:cs="Times New Roman" w:ascii="Times New Roman" w:hAnsi="Times New Roman" w:asciiTheme="majorBidi" w:cstheme="majorBidi" w:hAnsiTheme="majorBidi"/>
          <w:sz w:val="20"/>
          <w:szCs w:val="20"/>
          <w:lang w:eastAsia="fr-FR"/>
        </w:rPr>
        <w:t xml:space="preserve"> (05 Mots clés)</w:t>
      </w:r>
    </w:p>
    <w:p>
      <w:pPr>
        <w:pStyle w:val="Normal"/>
        <w:rPr>
          <w:rFonts w:ascii="Times New Roman" w:hAnsi="Times New Roman" w:eastAsia="Calibri" w:cs="Times New Roman" w:asciiTheme="majorBidi" w:cstheme="majorBidi" w:hAnsiTheme="majorBidi"/>
          <w:b/>
          <w:b/>
          <w:sz w:val="36"/>
          <w:szCs w:val="36"/>
          <w:lang w:eastAsia="fr-FR"/>
        </w:rPr>
      </w:pPr>
      <w:r>
        <w:rPr>
          <w:rFonts w:eastAsia="Calibri" w:cs="Times New Roman" w:cstheme="majorBidi" w:ascii="Times New Roman" w:hAnsi="Times New Roman"/>
          <w:b/>
          <w:sz w:val="36"/>
          <w:szCs w:val="36"/>
          <w:lang w:eastAsia="fr-FR"/>
        </w:rPr>
      </w:r>
      <w:r>
        <w:br w:type="page"/>
      </w:r>
    </w:p>
    <w:p>
      <w:pPr>
        <w:pStyle w:val="Normal"/>
        <w:spacing w:lineRule="auto" w:line="240" w:before="240" w:after="120"/>
        <w:jc w:val="both"/>
        <w:rPr>
          <w:rFonts w:ascii="Times New Roman" w:hAnsi="Times New Roman" w:cs="Times New Roman" w:asciiTheme="majorBidi" w:cstheme="majorBidi" w:hAnsiTheme="majorBidi"/>
          <w:b/>
          <w:b/>
          <w:bCs/>
          <w:sz w:val="24"/>
          <w:szCs w:val="24"/>
        </w:rPr>
      </w:pPr>
      <w:r>
        <w:rPr>
          <w:rFonts w:eastAsia="Calibri" w:cs="Times New Roman" w:ascii="Times New Roman" w:hAnsi="Times New Roman" w:asciiTheme="majorBidi" w:cstheme="majorBidi" w:hAnsiTheme="majorBidi"/>
          <w:b/>
          <w:sz w:val="36"/>
          <w:szCs w:val="36"/>
          <w:lang w:eastAsia="fr-FR"/>
        </w:rPr>
        <w:t>Title of article</w:t>
      </w:r>
    </w:p>
    <w:p>
      <w:pPr>
        <w:pStyle w:val="Normal"/>
        <w:pBdr>
          <w:top w:val="single" w:sz="4" w:space="1" w:color="000000"/>
        </w:pBdr>
        <w:spacing w:lineRule="auto" w:line="240" w:before="240" w:after="120"/>
        <w:jc w:val="both"/>
        <w:rPr>
          <w:rFonts w:ascii="Times New Roman" w:hAnsi="Times New Roman" w:cs="Times New Roman" w:asciiTheme="majorBidi" w:cstheme="majorBidi" w:hAnsiTheme="majorBidi"/>
          <w:b/>
          <w:b/>
          <w:bCs/>
          <w:sz w:val="24"/>
          <w:szCs w:val="24"/>
          <w:lang w:val="en-US"/>
        </w:rPr>
      </w:pPr>
      <w:r>
        <w:rPr>
          <w:rFonts w:cs="Times New Roman" w:ascii="Times New Roman" w:hAnsi="Times New Roman" w:asciiTheme="majorBidi" w:cstheme="majorBidi" w:hAnsiTheme="majorBidi"/>
          <w:b/>
          <w:bCs/>
          <w:sz w:val="24"/>
          <w:szCs w:val="24"/>
          <w:lang w:val="en-US"/>
        </w:rPr>
        <w:t xml:space="preserve">Abstract </w:t>
      </w:r>
      <w:r>
        <w:rPr>
          <w:rFonts w:cs="Times New Roman" w:ascii="Times New Roman" w:hAnsi="Times New Roman" w:asciiTheme="majorBidi" w:cstheme="majorBidi" w:hAnsiTheme="majorBidi"/>
          <w:sz w:val="24"/>
          <w:szCs w:val="24"/>
          <w:lang w:val="en-US"/>
        </w:rPr>
        <w:t>(15 lines maximum)</w:t>
      </w:r>
    </w:p>
    <w:p>
      <w:pPr>
        <w:pStyle w:val="Normal"/>
        <w:spacing w:lineRule="auto" w:line="240" w:before="60" w:after="0"/>
        <w:ind w:firstLine="284"/>
        <w:jc w:val="both"/>
        <w:rPr>
          <w:rFonts w:ascii="Times New Roman" w:hAnsi="Times New Roman" w:cs="Times New Roman" w:asciiTheme="majorBidi" w:cstheme="majorBidi" w:hAnsiTheme="majorBidi"/>
          <w:i/>
          <w:i/>
          <w:iCs/>
          <w:sz w:val="20"/>
          <w:szCs w:val="20"/>
          <w:lang w:val="en-US"/>
        </w:rPr>
      </w:pPr>
      <w:r>
        <w:rPr>
          <w:rFonts w:cs="Times New Roman" w:ascii="Times New Roman" w:hAnsi="Times New Roman" w:asciiTheme="majorBidi" w:cstheme="majorBidi" w:hAnsiTheme="majorBidi"/>
          <w:i/>
          <w:iCs/>
          <w:sz w:val="20"/>
          <w:szCs w:val="20"/>
          <w:lang w:val="en-US"/>
        </w:rPr>
        <w:t>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w:t>
      </w:r>
    </w:p>
    <w:p>
      <w:pPr>
        <w:pStyle w:val="Normal"/>
        <w:spacing w:lineRule="auto" w:line="240" w:before="0" w:after="0"/>
        <w:ind w:firstLine="284"/>
        <w:jc w:val="both"/>
        <w:rPr>
          <w:rFonts w:ascii="Times New Roman" w:hAnsi="Times New Roman" w:cs="Times New Roman" w:asciiTheme="majorBidi" w:cstheme="majorBidi" w:hAnsiTheme="majorBidi"/>
          <w:i/>
          <w:i/>
          <w:iCs/>
          <w:sz w:val="20"/>
          <w:szCs w:val="20"/>
          <w:lang w:val="en-US"/>
        </w:rPr>
      </w:pPr>
      <w:r>
        <w:rPr>
          <w:rFonts w:cs="Times New Roman" w:ascii="Times New Roman" w:hAnsi="Times New Roman" w:asciiTheme="majorBidi" w:cstheme="majorBidi" w:hAnsiTheme="majorBidi"/>
          <w:i/>
          <w:iCs/>
          <w:sz w:val="20"/>
          <w:szCs w:val="20"/>
          <w:lang w:val="en-US"/>
        </w:rPr>
        <w:t>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 Text Text Text</w:t>
      </w:r>
      <w:r>
        <w:rPr>
          <w:rFonts w:cs="Times New Roman" w:ascii="Times New Roman" w:hAnsi="Times New Roman" w:asciiTheme="majorBidi" w:cstheme="majorBidi" w:hAnsiTheme="majorBidi"/>
          <w:b/>
          <w:bCs/>
          <w:i/>
          <w:iCs/>
          <w:sz w:val="20"/>
          <w:szCs w:val="20"/>
          <w:lang w:val="en-US" w:eastAsia="fr-FR"/>
        </w:rPr>
        <w:t xml:space="preserve"> </w:t>
      </w:r>
      <w:r>
        <w:rPr>
          <w:rFonts w:cs="Times New Roman" w:ascii="Times New Roman" w:hAnsi="Times New Roman" w:asciiTheme="majorBidi" w:cstheme="majorBidi" w:hAnsiTheme="majorBidi"/>
          <w:i/>
          <w:iCs/>
          <w:sz w:val="20"/>
          <w:szCs w:val="20"/>
          <w:lang w:val="en-US"/>
        </w:rPr>
        <w:t>Text.</w:t>
      </w:r>
    </w:p>
    <w:p>
      <w:pPr>
        <w:pStyle w:val="Normal"/>
        <w:pBdr>
          <w:bottom w:val="single" w:sz="4" w:space="1" w:color="000000"/>
        </w:pBdr>
        <w:spacing w:lineRule="auto" w:line="240" w:before="60" w:after="0"/>
        <w:ind w:firstLine="284"/>
        <w:jc w:val="both"/>
        <w:rPr>
          <w:rFonts w:ascii="Times New Roman" w:hAnsi="Times New Roman" w:cs="Times New Roman" w:asciiTheme="majorBidi" w:cstheme="majorBidi" w:hAnsiTheme="majorBidi"/>
          <w:sz w:val="20"/>
          <w:szCs w:val="20"/>
          <w:lang w:eastAsia="fr-FR"/>
        </w:rPr>
      </w:pPr>
      <w:r>
        <w:rPr>
          <w:rFonts w:cs="Times New Roman" w:ascii="Times New Roman" w:hAnsi="Times New Roman" w:asciiTheme="majorBidi" w:cstheme="majorBidi" w:hAnsiTheme="majorBidi"/>
          <w:b/>
          <w:bCs/>
          <w:i/>
          <w:iCs/>
          <w:sz w:val="20"/>
          <w:szCs w:val="20"/>
          <w:lang w:eastAsia="fr-FR"/>
        </w:rPr>
        <w:t>Keywords :</w:t>
      </w:r>
      <w:r>
        <w:rPr>
          <w:rFonts w:cs="Times New Roman" w:ascii="Times New Roman" w:hAnsi="Times New Roman" w:asciiTheme="majorBidi" w:cstheme="majorBidi" w:hAnsiTheme="majorBidi"/>
          <w:sz w:val="20"/>
          <w:szCs w:val="20"/>
          <w:lang w:eastAsia="fr-FR"/>
        </w:rPr>
        <w:t xml:space="preserve"> (05 Key words)</w:t>
      </w:r>
    </w:p>
    <w:p>
      <w:pPr>
        <w:pStyle w:val="Normal"/>
        <w:rPr>
          <w:rFonts w:ascii="Times New Roman" w:hAnsi="Times New Roman" w:cs="Times New Roman" w:asciiTheme="majorBidi" w:cstheme="majorBidi" w:hAnsiTheme="majorBidi"/>
          <w:sz w:val="20"/>
          <w:szCs w:val="20"/>
          <w:lang w:eastAsia="fr-FR"/>
        </w:rPr>
      </w:pPr>
      <w:r>
        <w:rPr>
          <w:rFonts w:cs="Times New Roman" w:cstheme="majorBidi" w:ascii="Times New Roman" w:hAnsi="Times New Roman"/>
          <w:sz w:val="20"/>
          <w:szCs w:val="20"/>
          <w:lang w:eastAsia="fr-FR"/>
        </w:rPr>
      </w:r>
      <w:r>
        <w:br w:type="page"/>
      </w:r>
    </w:p>
    <w:p>
      <w:pPr>
        <w:pStyle w:val="Normal"/>
        <w:spacing w:lineRule="auto" w:line="240" w:before="240" w:after="120"/>
        <w:jc w:val="right"/>
        <w:rPr>
          <w:rFonts w:ascii="Sakkal Majalla" w:hAnsi="Sakkal Majalla" w:cs="Sakkal Majalla"/>
          <w:bCs/>
          <w:sz w:val="40"/>
          <w:szCs w:val="40"/>
          <w:lang w:val="en-US"/>
        </w:rPr>
      </w:pPr>
      <w:r>
        <w:rPr>
          <w:rFonts w:ascii="Sakkal Majalla" w:hAnsi="Sakkal Majalla" w:eastAsia="Calibri" w:cs="Sakkal Majalla"/>
          <w:bCs/>
          <w:sz w:val="40"/>
          <w:sz w:val="40"/>
          <w:szCs w:val="40"/>
          <w:rtl w:val="true"/>
          <w:lang w:val="en-US" w:eastAsia="fr-FR"/>
        </w:rPr>
        <w:t>عنوان المقال</w:t>
      </w:r>
    </w:p>
    <w:p>
      <w:pPr>
        <w:pStyle w:val="Normal"/>
        <w:pBdr>
          <w:top w:val="single" w:sz="4" w:space="1" w:color="000000"/>
        </w:pBdr>
        <w:bidi w:val="1"/>
        <w:spacing w:lineRule="exact" w:line="400" w:before="240" w:after="120"/>
        <w:jc w:val="both"/>
        <w:rPr>
          <w:rFonts w:ascii="Sakkal Majalla" w:hAnsi="Sakkal Majalla" w:cs="Sakkal Majalla"/>
          <w:sz w:val="32"/>
          <w:szCs w:val="32"/>
          <w:lang w:val="en-US" w:bidi="ar-DZ"/>
        </w:rPr>
      </w:pPr>
      <w:r>
        <w:rPr>
          <w:rFonts w:ascii="Sakkal Majalla" w:hAnsi="Sakkal Majalla" w:cs="Sakkal Majalla"/>
          <w:b/>
          <w:b/>
          <w:bCs/>
          <w:sz w:val="32"/>
          <w:sz w:val="32"/>
          <w:szCs w:val="32"/>
          <w:rtl w:val="true"/>
        </w:rPr>
        <w:t>ملخص</w:t>
      </w:r>
      <w:r>
        <w:rPr>
          <w:rFonts w:ascii="Sakkal Majalla" w:hAnsi="Sakkal Majalla" w:cs="Sakkal Majalla"/>
          <w:b/>
          <w:b/>
          <w:bCs/>
          <w:sz w:val="36"/>
          <w:sz w:val="36"/>
          <w:szCs w:val="36"/>
          <w:rtl w:val="true"/>
          <w:lang w:val="en-US" w:bidi="ar-DZ"/>
        </w:rPr>
        <w:t xml:space="preserve"> </w:t>
      </w:r>
      <w:r>
        <w:rPr>
          <w:rFonts w:cs="Sakkal Majalla" w:ascii="Sakkal Majalla" w:hAnsi="Sakkal Majalla"/>
          <w:sz w:val="32"/>
          <w:szCs w:val="32"/>
          <w:rtl w:val="true"/>
          <w:lang w:val="en-US" w:bidi="ar-DZ"/>
        </w:rPr>
        <w:t>(</w:t>
      </w:r>
      <w:r>
        <w:rPr>
          <w:rFonts w:cs="Times New Roman" w:ascii="Times New Roman" w:hAnsi="Times New Roman" w:asciiTheme="majorBidi" w:cstheme="majorBidi" w:hAnsiTheme="majorBidi"/>
          <w:lang w:val="en-US" w:bidi="ar-DZ"/>
        </w:rPr>
        <w:t>15</w:t>
      </w:r>
      <w:r>
        <w:rPr>
          <w:rFonts w:cs="Sakkal Majalla" w:ascii="Sakkal Majalla" w:hAnsi="Sakkal Majalla"/>
          <w:sz w:val="32"/>
          <w:szCs w:val="32"/>
          <w:rtl w:val="true"/>
          <w:lang w:val="en-US" w:bidi="ar-DZ"/>
        </w:rPr>
        <w:t xml:space="preserve"> </w:t>
      </w:r>
      <w:r>
        <w:rPr>
          <w:rFonts w:ascii="Sakkal Majalla" w:hAnsi="Sakkal Majalla" w:cs="Sakkal Majalla"/>
          <w:sz w:val="32"/>
          <w:sz w:val="32"/>
          <w:szCs w:val="32"/>
          <w:rtl w:val="true"/>
          <w:lang w:val="en-US" w:bidi="ar-DZ"/>
        </w:rPr>
        <w:t>سطرا على الأكثر</w:t>
      </w:r>
      <w:r>
        <w:rPr>
          <w:rFonts w:cs="Sakkal Majalla" w:ascii="Sakkal Majalla" w:hAnsi="Sakkal Majalla"/>
          <w:sz w:val="32"/>
          <w:szCs w:val="32"/>
          <w:rtl w:val="true"/>
          <w:lang w:val="en-US" w:bidi="ar-DZ"/>
        </w:rPr>
        <w:t xml:space="preserve">) </w:t>
      </w:r>
    </w:p>
    <w:p>
      <w:pPr>
        <w:pStyle w:val="Normal"/>
        <w:bidi w:val="1"/>
        <w:spacing w:lineRule="exact" w:line="400" w:before="60" w:after="0"/>
        <w:ind w:firstLine="284"/>
        <w:jc w:val="both"/>
        <w:rPr>
          <w:rFonts w:ascii="Sakkal Majalla" w:hAnsi="Sakkal Majalla" w:cs="Sakkal Majalla"/>
          <w:sz w:val="24"/>
          <w:szCs w:val="24"/>
        </w:rPr>
      </w:pPr>
      <w:r>
        <w:rPr>
          <w:rFonts w:ascii="Sakkal Majalla" w:hAnsi="Sakkal Majalla" w:cs="Sakkal Majalla"/>
          <w:sz w:val="24"/>
          <w:sz w:val="24"/>
          <w:szCs w:val="24"/>
          <w:rtl w:val="true"/>
        </w:rPr>
        <w:t>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w:t>
      </w:r>
      <w:r>
        <w:rPr>
          <w:rFonts w:cs="Sakkal Majalla" w:ascii="Sakkal Majalla" w:hAnsi="Sakkal Majalla"/>
          <w:sz w:val="24"/>
          <w:szCs w:val="24"/>
          <w:rtl w:val="true"/>
        </w:rPr>
        <w:t xml:space="preserve">. </w:t>
      </w:r>
    </w:p>
    <w:p>
      <w:pPr>
        <w:pStyle w:val="Normal"/>
        <w:pBdr>
          <w:bottom w:val="single" w:sz="4" w:space="1" w:color="000000"/>
        </w:pBdr>
        <w:bidi w:val="1"/>
        <w:spacing w:lineRule="exact" w:line="400" w:before="60" w:after="0"/>
        <w:ind w:firstLine="284"/>
        <w:jc w:val="both"/>
        <w:rPr>
          <w:rFonts w:ascii="Sakkal Majalla" w:hAnsi="Sakkal Majalla" w:cs="Sakkal Majalla"/>
          <w:sz w:val="24"/>
          <w:szCs w:val="24"/>
        </w:rPr>
      </w:pPr>
      <w:r>
        <w:rPr>
          <w:rFonts w:ascii="Sakkal Majalla" w:hAnsi="Sakkal Majalla" w:cs="Sakkal Majalla"/>
          <w:b/>
          <w:b/>
          <w:bCs/>
          <w:sz w:val="24"/>
          <w:sz w:val="24"/>
          <w:szCs w:val="24"/>
          <w:rtl w:val="true"/>
        </w:rPr>
        <w:t>الكلمات المفتاحية</w:t>
      </w:r>
      <w:r>
        <w:rPr>
          <w:rFonts w:cs="Sakkal Majalla" w:ascii="Sakkal Majalla" w:hAnsi="Sakkal Majalla"/>
          <w:b/>
          <w:bCs/>
          <w:sz w:val="24"/>
          <w:szCs w:val="24"/>
          <w:rtl w:val="true"/>
        </w:rPr>
        <w:t xml:space="preserve">: </w:t>
      </w:r>
      <w:r>
        <w:rPr>
          <w:rFonts w:cs="Sakkal Majalla" w:ascii="Sakkal Majalla" w:hAnsi="Sakkal Majalla"/>
          <w:sz w:val="24"/>
          <w:szCs w:val="24"/>
          <w:rtl w:val="true"/>
          <w:lang w:bidi="ar-DZ"/>
        </w:rPr>
        <w:t>(</w:t>
      </w:r>
      <w:r>
        <w:rPr>
          <w:rFonts w:cs="Times New Roman" w:ascii="Times New Roman" w:hAnsi="Times New Roman" w:asciiTheme="majorBidi" w:cstheme="majorBidi" w:hAnsiTheme="majorBidi"/>
          <w:sz w:val="20"/>
          <w:szCs w:val="20"/>
          <w:lang w:bidi="ar-DZ"/>
        </w:rPr>
        <w:t>05</w:t>
      </w:r>
      <w:r>
        <w:rPr>
          <w:rFonts w:cs="Sakkal Majalla" w:ascii="Sakkal Majalla" w:hAnsi="Sakkal Majalla"/>
          <w:b/>
          <w:bCs/>
          <w:sz w:val="24"/>
          <w:szCs w:val="24"/>
          <w:rtl w:val="true"/>
          <w:lang w:bidi="ar-DZ"/>
        </w:rPr>
        <w:t xml:space="preserve"> </w:t>
      </w:r>
      <w:r>
        <w:rPr>
          <w:rFonts w:ascii="Sakkal Majalla" w:hAnsi="Sakkal Majalla" w:cs="Sakkal Majalla"/>
          <w:sz w:val="24"/>
          <w:sz w:val="24"/>
          <w:szCs w:val="24"/>
          <w:rtl w:val="true"/>
        </w:rPr>
        <w:t>كلمات مفتاحية</w:t>
      </w:r>
      <w:r>
        <w:rPr>
          <w:rFonts w:cs="Sakkal Majalla" w:ascii="Sakkal Majalla" w:hAnsi="Sakkal Majalla"/>
          <w:sz w:val="24"/>
          <w:szCs w:val="24"/>
          <w:rtl w:val="true"/>
        </w:rPr>
        <w:t xml:space="preserve">) </w:t>
      </w:r>
    </w:p>
    <w:p>
      <w:pPr>
        <w:pStyle w:val="Normal"/>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cstheme="majorBidi" w:ascii="Times New Roman" w:hAnsi="Times New Roman"/>
          <w:b/>
          <w:bCs/>
          <w:sz w:val="24"/>
          <w:szCs w:val="24"/>
          <w:lang w:eastAsia="fr-FR"/>
        </w:rPr>
      </w:r>
    </w:p>
    <w:p>
      <w:pPr>
        <w:pStyle w:val="Normal"/>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cstheme="majorBidi" w:ascii="Times New Roman" w:hAnsi="Times New Roman"/>
          <w:b/>
          <w:bCs/>
          <w:sz w:val="24"/>
          <w:szCs w:val="24"/>
          <w:lang w:eastAsia="fr-FR"/>
        </w:rPr>
      </w:r>
      <w:r>
        <w:br w:type="page"/>
      </w:r>
    </w:p>
    <w:p>
      <w:pPr>
        <w:pStyle w:val="Normal"/>
        <w:spacing w:lineRule="auto" w:line="240" w:before="240" w:after="120"/>
        <w:jc w:val="both"/>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ascii="Times New Roman" w:hAnsi="Times New Roman" w:asciiTheme="majorBidi" w:cstheme="majorBidi" w:hAnsiTheme="majorBidi"/>
          <w:b/>
          <w:bCs/>
          <w:sz w:val="24"/>
          <w:szCs w:val="24"/>
          <w:lang w:eastAsia="fr-FR"/>
        </w:rPr>
        <w:t>Introduction</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pPr>
        <w:pStyle w:val="Normal"/>
        <w:pBdr>
          <w:top w:val="single" w:sz="4" w:space="1" w:color="000000"/>
          <w:left w:val="single" w:sz="4" w:space="2" w:color="000000"/>
          <w:bottom w:val="single" w:sz="4" w:space="1" w:color="000000"/>
          <w:right w:val="single" w:sz="4" w:space="4" w:color="000000"/>
        </w:pBdr>
        <w:spacing w:lineRule="auto" w:line="240" w:before="0" w:after="0"/>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Pour les  citations dans le texte : «  citation » (Nom de l’Auteur, Année : pages)</w:t>
      </w:r>
    </w:p>
    <w:p>
      <w:pPr>
        <w:pStyle w:val="Normal"/>
        <w:spacing w:lineRule="auto" w:line="240" w:before="240" w:after="120"/>
        <w:jc w:val="both"/>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ascii="Times New Roman" w:hAnsi="Times New Roman" w:asciiTheme="majorBidi" w:cstheme="majorBidi" w:hAnsiTheme="majorBidi"/>
          <w:b/>
          <w:bCs/>
          <w:sz w:val="24"/>
          <w:szCs w:val="24"/>
          <w:lang w:eastAsia="fr-FR"/>
        </w:rPr>
        <w:t>Premier titre</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pPr>
        <w:pStyle w:val="Normal"/>
        <w:spacing w:lineRule="auto" w:line="240" w:before="120" w:after="60"/>
        <w:jc w:val="both"/>
        <w:rPr>
          <w:rFonts w:ascii="Times New Roman" w:hAnsi="Times New Roman" w:eastAsia="Times New Roman" w:cs="Times New Roman" w:asciiTheme="majorBidi" w:cstheme="majorBidi" w:hAnsiTheme="majorBidi"/>
          <w:b/>
          <w:b/>
          <w:bCs/>
          <w:i/>
          <w:i/>
          <w:iCs/>
          <w:sz w:val="24"/>
          <w:szCs w:val="24"/>
          <w:lang w:eastAsia="fr-FR"/>
        </w:rPr>
      </w:pPr>
      <w:r>
        <w:rPr>
          <w:rFonts w:eastAsia="Times New Roman" w:cs="Times New Roman" w:ascii="Times New Roman" w:hAnsi="Times New Roman" w:asciiTheme="majorBidi" w:cstheme="majorBidi" w:hAnsiTheme="majorBidi"/>
          <w:b/>
          <w:bCs/>
          <w:i/>
          <w:iCs/>
          <w:sz w:val="24"/>
          <w:szCs w:val="24"/>
          <w:lang w:eastAsia="fr-FR"/>
        </w:rPr>
        <w:t>Premier sous-titre</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Texte texte texte texte texte texte texte texte texte texte texte texte</w:t>
      </w:r>
      <w:r>
        <w:rPr>
          <w:rFonts w:cs="Times New Roman" w:ascii="Times New Roman" w:hAnsi="Times New Roman" w:asciiTheme="majorBidi" w:cstheme="majorBidi" w:hAnsiTheme="majorBidi"/>
        </w:rPr>
        <w:t xml:space="preserve"> </w:t>
      </w:r>
      <w:r>
        <w:rPr>
          <w:rFonts w:eastAsia="Times New Roman" w:cs="Times New Roman" w:ascii="Times New Roman" w:hAnsi="Times New Roman" w:asciiTheme="majorBidi" w:cstheme="majorBidi" w:hAnsi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pPr>
        <w:pStyle w:val="Normal"/>
        <w:spacing w:lineRule="auto" w:line="240" w:before="120" w:after="60"/>
        <w:ind w:firstLine="284"/>
        <w:jc w:val="both"/>
        <w:rPr>
          <w:rFonts w:ascii="Times New Roman" w:hAnsi="Times New Roman" w:eastAsia="Times New Roman" w:cs="Times New Roman" w:asciiTheme="majorBidi" w:cstheme="majorBidi" w:hAnsiTheme="majorBidi"/>
          <w:b/>
          <w:b/>
          <w:bCs/>
          <w:i/>
          <w:i/>
          <w:iCs/>
          <w:sz w:val="24"/>
          <w:szCs w:val="24"/>
          <w:lang w:eastAsia="fr-FR"/>
        </w:rPr>
      </w:pPr>
      <w:r>
        <w:rPr>
          <w:rFonts w:eastAsia="Times New Roman" w:cs="Times New Roman" w:ascii="Times New Roman" w:hAnsi="Times New Roman" w:asciiTheme="majorBidi" w:cstheme="majorBidi" w:hAnsiTheme="majorBidi"/>
          <w:b/>
          <w:bCs/>
          <w:i/>
          <w:iCs/>
          <w:sz w:val="24"/>
          <w:szCs w:val="24"/>
          <w:lang w:eastAsia="fr-FR"/>
        </w:rPr>
        <w:t>Deuxième sous-titre</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Texte texte texte texte texte texte texte texte texte texte texte texte</w:t>
      </w:r>
      <w:r>
        <w:rPr>
          <w:rFonts w:cs="Times New Roman" w:ascii="Times New Roman" w:hAnsi="Times New Roman" w:asciiTheme="majorBidi" w:cstheme="majorBidi" w:hAnsiTheme="majorBidi"/>
        </w:rPr>
        <w:t xml:space="preserve"> </w:t>
      </w:r>
      <w:r>
        <w:rPr>
          <w:rFonts w:eastAsia="Times New Roman" w:cs="Times New Roman" w:ascii="Times New Roman" w:hAnsi="Times New Roman" w:asciiTheme="majorBidi" w:cstheme="majorBidi" w:hAnsi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pPr>
        <w:pStyle w:val="Normal"/>
        <w:rPr>
          <w:rFonts w:ascii="Times New Roman" w:hAnsi="Times New Roman" w:eastAsia="Times New Roman" w:cs="Times New Roman" w:asciiTheme="majorBidi" w:cstheme="majorBidi" w:hAnsiTheme="majorBidi"/>
          <w:b/>
          <w:b/>
          <w:bCs/>
          <w:color w:val="000000"/>
          <w:lang w:eastAsia="fr-FR" w:bidi="ar-DZ"/>
        </w:rPr>
      </w:pPr>
      <w:r>
        <w:rPr>
          <w:rFonts w:eastAsia="Times New Roman" w:cs="Times New Roman" w:cstheme="majorBidi" w:ascii="Times New Roman" w:hAnsi="Times New Roman"/>
          <w:b/>
          <w:bCs/>
          <w:color w:val="000000"/>
          <w:lang w:eastAsia="fr-FR" w:bidi="ar-DZ"/>
        </w:rPr>
      </w:r>
      <w:r>
        <w:br w:type="page"/>
      </w:r>
    </w:p>
    <w:p>
      <w:pPr>
        <w:pStyle w:val="Normal"/>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auto" w:line="240" w:before="120" w:after="60"/>
        <w:jc w:val="center"/>
        <w:rPr>
          <w:rFonts w:ascii="Times New Roman" w:hAnsi="Times New Roman" w:eastAsia="Times New Roman" w:cs="Times New Roman" w:asciiTheme="majorBidi" w:cstheme="majorBidi" w:hAnsiTheme="majorBidi"/>
          <w:b/>
          <w:b/>
          <w:bCs/>
          <w:color w:val="000000"/>
          <w:lang w:eastAsia="fr-FR" w:bidi="ar-DZ"/>
        </w:rPr>
      </w:pPr>
      <w:r>
        <w:rPr>
          <w:rFonts w:eastAsia="Times New Roman" w:cs="Times New Roman" w:ascii="Times New Roman" w:hAnsi="Times New Roman" w:asciiTheme="majorBidi" w:cstheme="majorBidi" w:hAnsiTheme="majorBidi"/>
          <w:b/>
          <w:bCs/>
          <w:color w:val="000000"/>
          <w:lang w:eastAsia="fr-FR" w:bidi="ar-DZ"/>
        </w:rPr>
        <w:t>Tableau 1 : Intitulé du tableau</w:t>
      </w:r>
    </w:p>
    <w:tbl>
      <w:tblPr>
        <w:tblW w:w="6618"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1579"/>
        <w:gridCol w:w="1706"/>
        <w:gridCol w:w="1724"/>
        <w:gridCol w:w="1608"/>
      </w:tblGrid>
      <w:tr>
        <w:trPr/>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6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r>
      <w:tr>
        <w:trPr/>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r>
      <w:tr>
        <w:trPr/>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r>
      <w:tr>
        <w:trPr/>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b/>
                <w:b/>
                <w:bCs/>
                <w:color w:val="000000"/>
                <w:sz w:val="20"/>
                <w:szCs w:val="20"/>
                <w:lang w:eastAsia="fr-FR" w:bidi="ar-DZ"/>
              </w:rPr>
            </w:pPr>
            <w:r>
              <w:rPr>
                <w:rFonts w:eastAsia="Times New Roman" w:cs="Times New Roman" w:ascii="Times New Roman" w:hAnsi="Times New Roman" w:asciiTheme="majorBidi" w:cstheme="majorBidi" w:hAnsi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255" w:leader="none"/>
                <w:tab w:val="left" w:pos="3095" w:leader="none"/>
                <w:tab w:val="left" w:pos="8552" w:leader="none"/>
                <w:tab w:val="left" w:pos="12804" w:leader="none"/>
                <w:tab w:val="left" w:pos="17056" w:leader="none"/>
                <w:tab w:val="left" w:pos="21308" w:leader="none"/>
                <w:tab w:val="left" w:pos="25560" w:leader="none"/>
                <w:tab w:val="left" w:pos="29812" w:leader="none"/>
              </w:tabs>
              <w:spacing w:lineRule="exact" w:line="300" w:before="0" w:after="0"/>
              <w:ind w:right="170" w:hanging="0"/>
              <w:jc w:val="center"/>
              <w:rPr>
                <w:rFonts w:ascii="Times New Roman" w:hAnsi="Times New Roman" w:eastAsia="Times New Roman" w:cs="Times New Roman" w:asciiTheme="majorBidi" w:cstheme="majorBidi" w:hAnsiTheme="majorBidi"/>
                <w:color w:val="000000"/>
                <w:sz w:val="20"/>
                <w:szCs w:val="20"/>
                <w:lang w:eastAsia="fr-FR" w:bidi="ar-DZ"/>
              </w:rPr>
            </w:pPr>
            <w:r>
              <w:rPr>
                <w:rFonts w:eastAsia="Times New Roman" w:cs="Times New Roman" w:ascii="Times New Roman" w:hAnsi="Times New Roman" w:asciiTheme="majorBidi" w:cstheme="majorBidi" w:hAnsiTheme="majorBidi"/>
                <w:color w:val="000000"/>
                <w:sz w:val="20"/>
                <w:szCs w:val="20"/>
                <w:lang w:eastAsia="fr-FR" w:bidi="ar-DZ"/>
              </w:rPr>
              <w:t>chiffres</w:t>
            </w:r>
          </w:p>
        </w:tc>
      </w:tr>
    </w:tbl>
    <w:p>
      <w:pPr>
        <w:pStyle w:val="Normal"/>
        <w:spacing w:lineRule="auto" w:line="240" w:before="120" w:after="120"/>
        <w:jc w:val="both"/>
        <w:rPr>
          <w:rFonts w:ascii="Times New Roman" w:hAnsi="Times New Roman" w:eastAsia="MS Mincho" w:cs="Times New Roman" w:asciiTheme="majorBidi" w:cstheme="majorBidi" w:hAnsiTheme="majorBidi"/>
          <w:b/>
          <w:b/>
          <w:bCs/>
          <w:lang w:eastAsia="fr-FR"/>
        </w:rPr>
      </w:pPr>
      <w:r>
        <w:rPr>
          <w:rFonts w:eastAsia="MS Mincho" w:cs="Times New Roman" w:ascii="Times New Roman" w:hAnsi="Times New Roman" w:asciiTheme="majorBidi" w:cstheme="majorBidi" w:hAnsiTheme="majorBidi"/>
          <w:b/>
          <w:bCs/>
          <w:i/>
          <w:iCs/>
          <w:sz w:val="16"/>
          <w:szCs w:val="16"/>
          <w:lang w:eastAsia="fr-FR"/>
        </w:rPr>
        <w:t>Source </w:t>
      </w:r>
      <w:r>
        <w:rPr>
          <w:rFonts w:eastAsia="MS Mincho" w:cs="Times New Roman" w:ascii="Times New Roman" w:hAnsi="Times New Roman" w:asciiTheme="majorBidi" w:cstheme="majorBidi" w:hAnsiTheme="majorBidi"/>
          <w:i/>
          <w:iCs/>
          <w:sz w:val="16"/>
          <w:szCs w:val="16"/>
          <w:lang w:eastAsia="fr-FR"/>
        </w:rPr>
        <w:t>:</w:t>
      </w:r>
      <w:r>
        <w:rPr>
          <w:rFonts w:eastAsia="MS Mincho" w:cs="Times New Roman" w:ascii="Times New Roman" w:hAnsi="Times New Roman" w:asciiTheme="majorBidi" w:cstheme="majorBidi" w:hAnsiTheme="majorBidi"/>
          <w:sz w:val="16"/>
          <w:szCs w:val="16"/>
          <w:lang w:eastAsia="fr-FR"/>
        </w:rPr>
        <w:t xml:space="preserve"> Nom de l’Auteur, Année : pages.</w:t>
      </w:r>
    </w:p>
    <w:p>
      <w:pPr>
        <w:pStyle w:val="Normal"/>
        <w:spacing w:lineRule="auto" w:line="240" w:before="120" w:after="60"/>
        <w:ind w:firstLine="284"/>
        <w:jc w:val="center"/>
        <w:rPr>
          <w:rFonts w:ascii="Times New Roman" w:hAnsi="Times New Roman" w:eastAsia="MS Mincho" w:cs="Times New Roman" w:asciiTheme="majorBidi" w:cstheme="majorBidi" w:hAnsiTheme="majorBidi"/>
          <w:b/>
          <w:b/>
          <w:bCs/>
          <w:lang w:eastAsia="fr-FR"/>
        </w:rPr>
      </w:pPr>
      <w:r>
        <w:rPr>
          <w:rFonts w:eastAsia="MS Mincho" w:cs="Times New Roman" w:cstheme="majorBidi" w:ascii="Times New Roman" w:hAnsi="Times New Roman"/>
          <w:b/>
          <w:bCs/>
          <w:lang w:eastAsia="fr-FR"/>
        </w:rPr>
      </w:r>
    </w:p>
    <w:p>
      <w:pPr>
        <w:pStyle w:val="Normal"/>
        <w:spacing w:lineRule="auto" w:line="240" w:before="120" w:after="60"/>
        <w:ind w:firstLine="284"/>
        <w:jc w:val="center"/>
        <w:rPr>
          <w:rFonts w:ascii="Times New Roman" w:hAnsi="Times New Roman" w:eastAsia="MS Mincho" w:cs="Times New Roman" w:asciiTheme="majorBidi" w:cstheme="majorBidi" w:hAnsiTheme="majorBidi"/>
          <w:b/>
          <w:b/>
          <w:bCs/>
          <w:lang w:eastAsia="fr-FR"/>
        </w:rPr>
      </w:pPr>
      <w:r>
        <w:rPr>
          <w:rFonts w:eastAsia="MS Mincho" w:cs="Times New Roman" w:cstheme="majorBidi" w:ascii="Times New Roman" w:hAnsi="Times New Roman"/>
          <w:b/>
          <w:bCs/>
          <w:lang w:eastAsia="fr-FR"/>
        </w:rPr>
      </w:r>
    </w:p>
    <w:p>
      <w:pPr>
        <w:pStyle w:val="Normal"/>
        <w:spacing w:lineRule="auto" w:line="240" w:before="120" w:after="60"/>
        <w:ind w:firstLine="284"/>
        <w:jc w:val="center"/>
        <w:rPr>
          <w:rFonts w:ascii="Times New Roman" w:hAnsi="Times New Roman" w:eastAsia="MS Mincho" w:cs="Times New Roman" w:asciiTheme="majorBidi" w:cstheme="majorBidi" w:hAnsiTheme="majorBidi"/>
          <w:b/>
          <w:b/>
          <w:bCs/>
          <w:lang w:eastAsia="fr-FR"/>
        </w:rPr>
      </w:pPr>
      <w:r>
        <w:rPr>
          <w:rFonts w:eastAsia="MS Mincho" w:cs="Times New Roman" w:cstheme="majorBidi" w:ascii="Times New Roman" w:hAnsi="Times New Roman"/>
          <w:b/>
          <w:bCs/>
          <w:lang w:eastAsia="fr-FR"/>
        </w:rPr>
      </w:r>
    </w:p>
    <w:p>
      <w:pPr>
        <w:pStyle w:val="Normal"/>
        <w:spacing w:lineRule="auto" w:line="240" w:before="120" w:after="60"/>
        <w:jc w:val="center"/>
        <w:rPr>
          <w:rFonts w:ascii="Times New Roman" w:hAnsi="Times New Roman" w:eastAsia="Times New Roman" w:cs="Times New Roman" w:asciiTheme="majorBidi" w:cstheme="majorBidi" w:hAnsiTheme="majorBidi"/>
          <w:lang w:eastAsia="fr-FR"/>
        </w:rPr>
      </w:pPr>
      <w:r>
        <mc:AlternateContent>
          <mc:Choice Requires="wps">
            <w:drawing>
              <wp:anchor behindDoc="0" distT="0" distB="24130" distL="0" distR="20955" simplePos="0" locked="0" layoutInCell="0" allowOverlap="1" relativeHeight="3" wp14:anchorId="69C2C4F7">
                <wp:simplePos x="0" y="0"/>
                <wp:positionH relativeFrom="column">
                  <wp:posOffset>307340</wp:posOffset>
                </wp:positionH>
                <wp:positionV relativeFrom="paragraph">
                  <wp:posOffset>208915</wp:posOffset>
                </wp:positionV>
                <wp:extent cx="3370580" cy="2129155"/>
                <wp:effectExtent l="3175" t="3810" r="3175" b="2540"/>
                <wp:wrapNone/>
                <wp:docPr id="1" name="Zone de texte 1"/>
                <a:graphic xmlns:a="http://schemas.openxmlformats.org/drawingml/2006/main">
                  <a:graphicData uri="http://schemas.microsoft.com/office/word/2010/wordprocessingShape">
                    <wps:wsp>
                      <wps:cNvSpPr/>
                      <wps:spPr>
                        <a:xfrm>
                          <a:off x="0" y="0"/>
                          <a:ext cx="3370680" cy="21290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jc w:val="center"/>
                              <w:rPr>
                                <w:lang w:bidi="ar-DZ"/>
                              </w:rPr>
                            </w:pPr>
                            <w:r>
                              <w:rPr>
                                <w:color w:val="000000"/>
                                <w:lang w:bidi="ar-DZ"/>
                              </w:rPr>
                            </w:r>
                          </w:p>
                          <w:p>
                            <w:pPr>
                              <w:pStyle w:val="Contenudecadre"/>
                              <w:jc w:val="center"/>
                              <w:rPr>
                                <w:lang w:bidi="ar-DZ"/>
                              </w:rPr>
                            </w:pPr>
                            <w:r>
                              <w:rPr>
                                <w:color w:val="000000"/>
                                <w:lang w:bidi="ar-DZ"/>
                              </w:rPr>
                            </w:r>
                          </w:p>
                          <w:p>
                            <w:pPr>
                              <w:pStyle w:val="Contenudecadre"/>
                              <w:jc w:val="center"/>
                              <w:rPr>
                                <w:lang w:bidi="ar-DZ"/>
                              </w:rPr>
                            </w:pPr>
                            <w:r>
                              <w:rPr>
                                <w:color w:val="000000"/>
                                <w:lang w:bidi="ar-DZ"/>
                              </w:rPr>
                            </w:r>
                          </w:p>
                          <w:p>
                            <w:pPr>
                              <w:pStyle w:val="Contenudecadre"/>
                              <w:spacing w:before="0" w:after="200"/>
                              <w:jc w:val="center"/>
                              <w:rPr>
                                <w:rFonts w:ascii="Times New Roman" w:hAnsi="Times New Roman" w:eastAsia="MS Mincho" w:cs="Times New Roman"/>
                                <w:b/>
                                <w:b/>
                                <w:bCs/>
                                <w:lang w:eastAsia="fr-FR"/>
                              </w:rPr>
                            </w:pPr>
                            <w:r>
                              <w:rPr>
                                <w:rFonts w:eastAsia="MS Mincho" w:cs="Times New Roman" w:ascii="Times New Roman" w:hAnsi="Times New Roman"/>
                                <w:b/>
                                <w:bCs/>
                                <w:color w:val="000000"/>
                                <w:lang w:eastAsia="fr-FR"/>
                              </w:rPr>
                              <w:t>(La figure)</w:t>
                            </w:r>
                          </w:p>
                        </w:txbxContent>
                      </wps:txbx>
                      <wps:bodyPr anchor="t">
                        <a:prstTxWarp prst="textNoShape"/>
                        <a:noAutofit/>
                      </wps:bodyPr>
                    </wps:wsp>
                  </a:graphicData>
                </a:graphic>
              </wp:anchor>
            </w:drawing>
          </mc:Choice>
          <mc:Fallback>
            <w:pict>
              <v:rect id="shape_0" ID="Zone de texte 1" path="m0,0l-2147483645,0l-2147483645,-2147483646l0,-2147483646xe" fillcolor="white" stroked="t" o:allowincell="f" style="position:absolute;margin-left:24.2pt;margin-top:16.45pt;width:265.35pt;height:167.6pt;mso-wrap-style:square;v-text-anchor:top" wp14:anchorId="69C2C4F7">
                <v:fill o:detectmouseclick="t" type="solid" color2="black"/>
                <v:stroke color="black" weight="6480" joinstyle="round" endcap="flat"/>
                <v:textbox>
                  <w:txbxContent>
                    <w:p>
                      <w:pPr>
                        <w:pStyle w:val="Contenudecadre"/>
                        <w:jc w:val="center"/>
                        <w:rPr>
                          <w:lang w:bidi="ar-DZ"/>
                        </w:rPr>
                      </w:pPr>
                      <w:r>
                        <w:rPr>
                          <w:color w:val="000000"/>
                          <w:lang w:bidi="ar-DZ"/>
                        </w:rPr>
                      </w:r>
                    </w:p>
                    <w:p>
                      <w:pPr>
                        <w:pStyle w:val="Contenudecadre"/>
                        <w:jc w:val="center"/>
                        <w:rPr>
                          <w:lang w:bidi="ar-DZ"/>
                        </w:rPr>
                      </w:pPr>
                      <w:r>
                        <w:rPr>
                          <w:color w:val="000000"/>
                          <w:lang w:bidi="ar-DZ"/>
                        </w:rPr>
                      </w:r>
                    </w:p>
                    <w:p>
                      <w:pPr>
                        <w:pStyle w:val="Contenudecadre"/>
                        <w:jc w:val="center"/>
                        <w:rPr>
                          <w:lang w:bidi="ar-DZ"/>
                        </w:rPr>
                      </w:pPr>
                      <w:r>
                        <w:rPr>
                          <w:color w:val="000000"/>
                          <w:lang w:bidi="ar-DZ"/>
                        </w:rPr>
                      </w:r>
                    </w:p>
                    <w:p>
                      <w:pPr>
                        <w:pStyle w:val="Contenudecadre"/>
                        <w:spacing w:before="0" w:after="200"/>
                        <w:jc w:val="center"/>
                        <w:rPr>
                          <w:rFonts w:ascii="Times New Roman" w:hAnsi="Times New Roman" w:eastAsia="MS Mincho" w:cs="Times New Roman"/>
                          <w:b/>
                          <w:b/>
                          <w:bCs/>
                          <w:lang w:eastAsia="fr-FR"/>
                        </w:rPr>
                      </w:pPr>
                      <w:r>
                        <w:rPr>
                          <w:rFonts w:eastAsia="MS Mincho" w:cs="Times New Roman" w:ascii="Times New Roman" w:hAnsi="Times New Roman"/>
                          <w:b/>
                          <w:bCs/>
                          <w:color w:val="000000"/>
                          <w:lang w:eastAsia="fr-FR"/>
                        </w:rPr>
                        <w:t>(La figure)</w:t>
                      </w:r>
                    </w:p>
                  </w:txbxContent>
                </v:textbox>
                <w10:wrap type="none"/>
              </v:rect>
            </w:pict>
          </mc:Fallback>
        </mc:AlternateContent>
      </w:r>
      <w:r>
        <w:rPr>
          <w:rFonts w:eastAsia="MS Mincho" w:cs="Times New Roman" w:ascii="Times New Roman" w:hAnsi="Times New Roman" w:asciiTheme="majorBidi" w:cstheme="majorBidi" w:hAnsiTheme="majorBidi"/>
          <w:b/>
          <w:bCs/>
          <w:lang w:eastAsia="fr-FR"/>
        </w:rPr>
        <w:t>Figure 1 : Titre de la figure</w:t>
      </w:r>
    </w:p>
    <w:p>
      <w:pPr>
        <w:pStyle w:val="Normal"/>
        <w:spacing w:lineRule="auto" w:line="240" w:before="120" w:after="60"/>
        <w:ind w:firstLine="284"/>
        <w:jc w:val="center"/>
        <w:rPr>
          <w:rFonts w:ascii="Times New Roman" w:hAnsi="Times New Roman" w:eastAsia="Times New Roman" w:cs="Times New Roman" w:asciiTheme="majorBidi" w:cstheme="majorBidi" w:hAnsiTheme="majorBidi"/>
          <w:b/>
          <w:b/>
          <w:bCs/>
          <w:i/>
          <w:i/>
          <w:iCs/>
          <w:lang w:eastAsia="fr-FR"/>
        </w:rPr>
      </w:pPr>
      <w:r>
        <w:rPr>
          <w:rFonts w:eastAsia="Times New Roman" w:cs="Times New Roman" w:cstheme="majorBidi" w:ascii="Times New Roman" w:hAnsi="Times New Roman"/>
          <w:b/>
          <w:bCs/>
          <w:i/>
          <w:iCs/>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b/>
          <w:b/>
          <w:bCs/>
          <w:i/>
          <w:i/>
          <w:iCs/>
          <w:sz w:val="16"/>
          <w:szCs w:val="16"/>
          <w:lang w:eastAsia="fr-FR"/>
        </w:rPr>
      </w:pPr>
      <w:r>
        <w:rPr>
          <w:rFonts w:eastAsia="MS Mincho" w:cs="Times New Roman" w:cstheme="majorBidi" w:ascii="Times New Roman" w:hAnsi="Times New Roman"/>
          <w:b/>
          <w:bCs/>
          <w:i/>
          <w:iCs/>
          <w:sz w:val="16"/>
          <w:szCs w:val="16"/>
          <w:lang w:eastAsia="fr-FR"/>
        </w:rPr>
      </w:r>
    </w:p>
    <w:p>
      <w:pPr>
        <w:pStyle w:val="Normal"/>
        <w:spacing w:lineRule="auto" w:line="240" w:before="120" w:after="120"/>
        <w:ind w:left="567" w:hanging="0"/>
        <w:jc w:val="both"/>
        <w:rPr>
          <w:rFonts w:ascii="Times New Roman" w:hAnsi="Times New Roman" w:eastAsia="MS Mincho" w:cs="Times New Roman" w:asciiTheme="majorBidi" w:cstheme="majorBidi" w:hAnsiTheme="majorBidi"/>
          <w:sz w:val="16"/>
          <w:szCs w:val="16"/>
          <w:lang w:eastAsia="fr-FR"/>
        </w:rPr>
      </w:pPr>
      <w:r>
        <w:rPr>
          <w:rFonts w:eastAsia="MS Mincho" w:cs="Times New Roman" w:ascii="Times New Roman" w:hAnsi="Times New Roman" w:asciiTheme="majorBidi" w:cstheme="majorBidi" w:hAnsiTheme="majorBidi"/>
          <w:b/>
          <w:bCs/>
          <w:i/>
          <w:iCs/>
          <w:sz w:val="16"/>
          <w:szCs w:val="16"/>
          <w:lang w:eastAsia="fr-FR"/>
        </w:rPr>
        <w:t>Source </w:t>
      </w:r>
      <w:r>
        <w:rPr>
          <w:rFonts w:eastAsia="MS Mincho" w:cs="Times New Roman" w:ascii="Times New Roman" w:hAnsi="Times New Roman" w:asciiTheme="majorBidi" w:cstheme="majorBidi" w:hAnsiTheme="majorBidi"/>
          <w:i/>
          <w:iCs/>
          <w:sz w:val="16"/>
          <w:szCs w:val="16"/>
          <w:lang w:eastAsia="fr-FR"/>
        </w:rPr>
        <w:t xml:space="preserve">: </w:t>
      </w:r>
      <w:r>
        <w:rPr>
          <w:rFonts w:eastAsia="MS Mincho" w:cs="Times New Roman" w:ascii="Times New Roman" w:hAnsi="Times New Roman" w:asciiTheme="majorBidi" w:cstheme="majorBidi" w:hAnsiTheme="majorBidi"/>
          <w:sz w:val="16"/>
          <w:szCs w:val="16"/>
          <w:lang w:eastAsia="fr-FR"/>
        </w:rPr>
        <w:t>…</w:t>
      </w:r>
    </w:p>
    <w:p>
      <w:pPr>
        <w:pStyle w:val="Normal"/>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cstheme="majorBidi" w:ascii="Times New Roman" w:hAnsi="Times New Roman"/>
          <w:b/>
          <w:bCs/>
          <w:sz w:val="24"/>
          <w:szCs w:val="24"/>
          <w:lang w:eastAsia="fr-FR"/>
        </w:rPr>
      </w:r>
      <w:r>
        <w:br w:type="page"/>
      </w:r>
    </w:p>
    <w:p>
      <w:pPr>
        <w:pStyle w:val="Normal"/>
        <w:spacing w:lineRule="auto" w:line="240" w:before="240" w:after="120"/>
        <w:jc w:val="both"/>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ascii="Times New Roman" w:hAnsi="Times New Roman" w:asciiTheme="majorBidi" w:cstheme="majorBidi" w:hAnsiTheme="majorBidi"/>
          <w:b/>
          <w:bCs/>
          <w:sz w:val="24"/>
          <w:szCs w:val="24"/>
          <w:lang w:eastAsia="fr-FR"/>
        </w:rPr>
        <w:t>Conclusion</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ascii="Times New Roman" w:hAnsi="Times New Roman" w:asciiTheme="majorBidi" w:cstheme="majorBidi" w:hAnsiTheme="majorBidi"/>
          <w:lang w:eastAsia="fr-FR"/>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pPr>
        <w:pStyle w:val="Normal"/>
        <w:spacing w:lineRule="auto" w:line="240" w:before="0" w:after="0"/>
        <w:ind w:firstLine="284"/>
        <w:jc w:val="both"/>
        <w:rPr>
          <w:rFonts w:ascii="Times New Roman" w:hAnsi="Times New Roman" w:eastAsia="Times New Roman" w:cs="Times New Roman" w:asciiTheme="majorBidi" w:cstheme="majorBidi" w:hAnsiTheme="majorBidi"/>
          <w:lang w:eastAsia="fr-FR"/>
        </w:rPr>
      </w:pPr>
      <w:r>
        <w:rPr>
          <w:rFonts w:eastAsia="Times New Roman" w:cs="Times New Roman" w:cstheme="majorBidi" w:ascii="Times New Roman" w:hAnsi="Times New Roman"/>
          <w:lang w:eastAsia="fr-FR"/>
        </w:rPr>
      </w:r>
    </w:p>
    <w:p>
      <w:pPr>
        <w:pStyle w:val="Normal"/>
        <w:rPr>
          <w:rFonts w:ascii="Times New Roman" w:hAnsi="Times New Roman" w:eastAsia="Times New Roman" w:cs="Times New Roman" w:asciiTheme="majorBidi" w:cstheme="majorBidi" w:hAnsiTheme="majorBidi"/>
          <w:sz w:val="18"/>
          <w:szCs w:val="18"/>
          <w:lang w:eastAsia="fr-FR"/>
        </w:rPr>
      </w:pPr>
      <w:r>
        <w:rPr>
          <w:rFonts w:eastAsia="Times New Roman" w:cs="Times New Roman" w:cstheme="majorBidi" w:ascii="Times New Roman" w:hAnsi="Times New Roman"/>
          <w:sz w:val="18"/>
          <w:szCs w:val="18"/>
          <w:lang w:eastAsia="fr-FR"/>
        </w:rPr>
      </w:r>
      <w:r>
        <w:br w:type="page"/>
      </w:r>
    </w:p>
    <w:p>
      <w:pPr>
        <w:pStyle w:val="Normal"/>
        <w:spacing w:lineRule="auto" w:line="240" w:before="0" w:after="0"/>
        <w:ind w:left="709" w:hanging="0"/>
        <w:jc w:val="both"/>
        <w:rPr>
          <w:rFonts w:ascii="Times New Roman" w:hAnsi="Times New Roman" w:cs="Times New Roman" w:asciiTheme="majorBidi" w:cstheme="majorBidi" w:hAnsiTheme="majorBidi"/>
          <w:bCs/>
          <w:color w:val="000000" w:themeColor="text1"/>
        </w:rPr>
      </w:pPr>
      <w:r>
        <w:rPr>
          <w:rFonts w:eastAsia="Times New Roman" w:cs="Times New Roman" w:ascii="Times New Roman" w:hAnsi="Times New Roman" w:asciiTheme="majorBidi" w:cstheme="majorBidi" w:hAnsiTheme="majorBidi"/>
          <w:bCs/>
          <w:i/>
          <w:iCs/>
          <w:color w:val="000000" w:themeColor="text1"/>
          <w:lang w:eastAsia="fr-FR" w:bidi="ar-DZ"/>
        </w:rPr>
        <w:t>Insaniyat</w:t>
      </w:r>
      <w:r>
        <w:rPr>
          <w:rFonts w:eastAsia="Times New Roman" w:cs="Times New Roman" w:ascii="Times New Roman" w:hAnsi="Times New Roman" w:asciiTheme="majorBidi" w:cstheme="majorBidi" w:hAnsiTheme="majorBidi"/>
          <w:bCs/>
          <w:color w:val="000000" w:themeColor="text1"/>
          <w:lang w:eastAsia="fr-FR" w:bidi="ar-DZ"/>
        </w:rPr>
        <w:t xml:space="preserve"> suit les normes d’édition du</w:t>
      </w:r>
      <w:r>
        <w:rPr>
          <w:rFonts w:cs="Times New Roman" w:ascii="Times New Roman" w:hAnsi="Times New Roman" w:asciiTheme="majorBidi" w:cstheme="majorBidi" w:hAnsiTheme="majorBidi"/>
          <w:bCs/>
          <w:color w:val="000000" w:themeColor="text1"/>
        </w:rPr>
        <w:t xml:space="preserve"> système de l’</w:t>
      </w:r>
      <w:r>
        <w:rPr>
          <w:rFonts w:cs="Times New Roman" w:ascii="Times New Roman" w:hAnsi="Times New Roman" w:asciiTheme="majorBidi" w:cstheme="majorBidi" w:hAnsiTheme="majorBidi"/>
          <w:bCs/>
          <w:i/>
          <w:iCs/>
          <w:color w:val="000000" w:themeColor="text1"/>
        </w:rPr>
        <w:t xml:space="preserve">American Psychological Association </w:t>
      </w:r>
      <w:r>
        <w:rPr>
          <w:rFonts w:cs="Times New Roman" w:ascii="Times New Roman" w:hAnsi="Times New Roman" w:asciiTheme="majorBidi" w:cstheme="majorBidi" w:hAnsiTheme="majorBidi"/>
          <w:bCs/>
          <w:color w:val="000000" w:themeColor="text1"/>
        </w:rPr>
        <w:t>(APA) dans sa 6</w:t>
      </w:r>
      <w:r>
        <w:rPr>
          <w:rFonts w:cs="Times New Roman" w:ascii="Times New Roman" w:hAnsi="Times New Roman" w:asciiTheme="majorBidi" w:cstheme="majorBidi" w:hAnsiTheme="majorBidi"/>
          <w:bCs/>
          <w:color w:val="000000" w:themeColor="text1"/>
          <w:vertAlign w:val="superscript"/>
        </w:rPr>
        <w:t>ème</w:t>
      </w:r>
      <w:r>
        <w:rPr>
          <w:rFonts w:cs="Times New Roman" w:ascii="Times New Roman" w:hAnsi="Times New Roman" w:asciiTheme="majorBidi" w:cstheme="majorBidi" w:hAnsiTheme="majorBidi"/>
          <w:bCs/>
          <w:color w:val="000000" w:themeColor="text1"/>
        </w:rPr>
        <w:t xml:space="preserve"> édition.</w:t>
      </w:r>
    </w:p>
    <w:p>
      <w:pPr>
        <w:pStyle w:val="Normal"/>
        <w:spacing w:lineRule="auto" w:line="240" w:before="240" w:after="120"/>
        <w:jc w:val="both"/>
        <w:rPr>
          <w:rFonts w:ascii="Times New Roman" w:hAnsi="Times New Roman" w:cs="Times New Roman" w:asciiTheme="majorBidi" w:cstheme="majorBidi" w:hAnsiTheme="majorBidi"/>
          <w:b/>
          <w:b/>
          <w:color w:val="000000" w:themeColor="text1"/>
          <w:sz w:val="24"/>
          <w:szCs w:val="24"/>
        </w:rPr>
      </w:pPr>
      <w:r>
        <w:rPr>
          <w:rFonts w:cs="Times New Roman" w:ascii="Times New Roman" w:hAnsi="Times New Roman" w:asciiTheme="majorBidi" w:cstheme="majorBidi" w:hAnsiTheme="majorBidi"/>
          <w:b/>
          <w:color w:val="000000" w:themeColor="text1"/>
          <w:sz w:val="24"/>
          <w:szCs w:val="24"/>
        </w:rPr>
        <w:t>Les citations </w:t>
      </w:r>
    </w:p>
    <w:p>
      <w:pPr>
        <w:pStyle w:val="Normal"/>
        <w:spacing w:lineRule="auto" w:line="240" w:before="0" w:after="0"/>
        <w:ind w:firstLine="284"/>
        <w:jc w:val="both"/>
        <w:rPr>
          <w:rFonts w:ascii="Times New Roman" w:hAnsi="Times New Roman" w:eastAsia="Times New Roman" w:cs="Times New Roman" w:asciiTheme="majorBidi" w:cstheme="majorBidi" w:hAnsiTheme="majorBidi"/>
          <w:bCs/>
          <w:color w:val="000000" w:themeColor="text1"/>
          <w:lang w:eastAsia="fr-FR" w:bidi="ar-DZ"/>
        </w:rPr>
      </w:pPr>
      <w:r>
        <w:rPr>
          <w:rFonts w:cs="Times New Roman" w:ascii="Times New Roman" w:hAnsi="Times New Roman" w:asciiTheme="majorBidi" w:cstheme="majorBidi" w:hAnsiTheme="majorBidi"/>
          <w:bCs/>
          <w:color w:val="000000" w:themeColor="text1"/>
          <w:shd w:fill="FFFFFF" w:val="clear"/>
        </w:rPr>
        <w:t>Les citations sont faites dans le corps du texte. Elles sont signalées par l’utilisation des </w:t>
      </w:r>
      <w:r>
        <w:rPr>
          <w:rStyle w:val="Strong"/>
          <w:rFonts w:cs="Times New Roman" w:ascii="Times New Roman" w:hAnsi="Times New Roman" w:asciiTheme="majorBidi" w:cstheme="majorBidi" w:hAnsiTheme="majorBidi"/>
          <w:b w:val="false"/>
          <w:bCs w:val="false"/>
          <w:color w:val="000000" w:themeColor="text1"/>
          <w:shd w:fill="FFFFFF" w:val="clear"/>
        </w:rPr>
        <w:t>guillemets français</w:t>
      </w:r>
      <w:r>
        <w:rPr>
          <w:rFonts w:cs="Times New Roman" w:ascii="Times New Roman" w:hAnsi="Times New Roman" w:asciiTheme="majorBidi" w:cstheme="majorBidi" w:hAnsiTheme="majorBidi"/>
          <w:b/>
          <w:bCs/>
          <w:color w:val="000000" w:themeColor="text1"/>
          <w:shd w:fill="FFFFFF" w:val="clear"/>
        </w:rPr>
        <w:t> </w:t>
      </w:r>
      <w:r>
        <w:rPr>
          <w:rStyle w:val="Strong"/>
          <w:rFonts w:cs="Times New Roman" w:ascii="Times New Roman" w:hAnsi="Times New Roman" w:asciiTheme="majorBidi" w:cstheme="majorBidi" w:hAnsiTheme="majorBidi"/>
          <w:b w:val="false"/>
          <w:bCs w:val="false"/>
          <w:color w:val="000000" w:themeColor="text1"/>
          <w:shd w:fill="FFFFFF" w:val="clear"/>
        </w:rPr>
        <w:t>« »</w:t>
      </w:r>
      <w:r>
        <w:rPr>
          <w:rFonts w:cs="Times New Roman" w:ascii="Times New Roman" w:hAnsi="Times New Roman" w:asciiTheme="majorBidi" w:cstheme="majorBidi" w:hAnsiTheme="majorBidi"/>
          <w:b/>
          <w:bCs/>
          <w:color w:val="000000" w:themeColor="text1"/>
          <w:shd w:fill="FFFFFF" w:val="clear"/>
        </w:rPr>
        <w:t>.</w:t>
      </w:r>
      <w:r>
        <w:rPr>
          <w:rStyle w:val="Strong"/>
          <w:rFonts w:cs="Times New Roman" w:ascii="Times New Roman" w:hAnsi="Times New Roman" w:asciiTheme="majorBidi" w:cstheme="majorBidi" w:hAnsiTheme="majorBidi"/>
          <w:color w:val="000000" w:themeColor="text1"/>
          <w:shd w:fill="FFFFFF" w:val="clear"/>
        </w:rPr>
        <w:t> </w:t>
      </w:r>
      <w:r>
        <w:rPr>
          <w:rFonts w:cs="Times New Roman" w:ascii="Times New Roman" w:hAnsi="Times New Roman" w:asciiTheme="majorBidi" w:cstheme="majorBidi" w:hAnsiTheme="majorBidi"/>
          <w:bCs/>
          <w:color w:val="000000" w:themeColor="text1"/>
          <w:shd w:fill="FFFFFF" w:val="clear"/>
        </w:rPr>
        <w:t>Pour les citations comprises dans une autre citation, utiliser les guillemets simples </w:t>
      </w:r>
      <w:r>
        <w:rPr>
          <w:rStyle w:val="Strong"/>
          <w:rFonts w:cs="Times New Roman" w:ascii="Times New Roman" w:hAnsi="Times New Roman" w:asciiTheme="majorBidi" w:cstheme="majorBidi" w:hAnsiTheme="majorBidi"/>
          <w:color w:val="000000" w:themeColor="text1"/>
          <w:shd w:fill="FFFFFF" w:val="clear"/>
        </w:rPr>
        <w:t>‘ ’</w:t>
      </w:r>
      <w:r>
        <w:rPr>
          <w:rFonts w:cs="Times New Roman" w:ascii="Times New Roman" w:hAnsi="Times New Roman" w:asciiTheme="majorBidi" w:cstheme="majorBidi" w:hAnsiTheme="majorBidi"/>
          <w:bCs/>
          <w:color w:val="000000" w:themeColor="text1"/>
          <w:shd w:fill="FFFFFF" w:val="clear"/>
        </w:rPr>
        <w:t xml:space="preserve">, en indiquant la source après. Ex. (Harbi, 1980, p. 31). </w:t>
      </w:r>
    </w:p>
    <w:p>
      <w:pPr>
        <w:pStyle w:val="Normal"/>
        <w:spacing w:lineRule="auto" w:line="240" w:before="240" w:after="120"/>
        <w:jc w:val="both"/>
        <w:rPr>
          <w:rFonts w:ascii="Times New Roman" w:hAnsi="Times New Roman" w:cs="Times New Roman" w:asciiTheme="majorBidi" w:cstheme="majorBidi" w:hAnsiTheme="majorBidi"/>
          <w:b/>
          <w:b/>
          <w:color w:val="000000" w:themeColor="text1"/>
          <w:sz w:val="24"/>
          <w:szCs w:val="24"/>
          <w:shd w:fill="FFFFFF" w:val="clear"/>
        </w:rPr>
      </w:pPr>
      <w:r>
        <w:rPr>
          <w:rFonts w:cs="Times New Roman" w:ascii="Times New Roman" w:hAnsi="Times New Roman" w:asciiTheme="majorBidi" w:cstheme="majorBidi" w:hAnsiTheme="majorBidi"/>
          <w:b/>
          <w:color w:val="000000" w:themeColor="text1"/>
          <w:sz w:val="24"/>
          <w:szCs w:val="24"/>
          <w:shd w:fill="FFFFFF" w:val="clear"/>
        </w:rPr>
        <w:t>Les références bibliographiques </w:t>
      </w:r>
    </w:p>
    <w:p>
      <w:pPr>
        <w:pStyle w:val="Normal"/>
        <w:spacing w:lineRule="auto" w:line="240" w:before="0" w:after="0"/>
        <w:ind w:firstLine="284"/>
        <w:jc w:val="both"/>
        <w:rPr>
          <w:rFonts w:ascii="Times New Roman" w:hAnsi="Times New Roman" w:eastAsia="Times New Roman" w:cs="Times New Roman" w:asciiTheme="majorBidi" w:cstheme="majorBidi" w:hAnsiTheme="majorBidi"/>
          <w:bCs/>
          <w:color w:val="000000" w:themeColor="text1"/>
          <w:lang w:eastAsia="fr-FR" w:bidi="ar-DZ"/>
        </w:rPr>
      </w:pPr>
      <w:r>
        <w:rPr>
          <w:rFonts w:cs="Times New Roman" w:ascii="Times New Roman" w:hAnsi="Times New Roman" w:asciiTheme="majorBidi" w:cstheme="majorBidi" w:hAnsiTheme="majorBidi"/>
          <w:bCs/>
          <w:color w:val="000000" w:themeColor="text1"/>
          <w:shd w:fill="FFFFFF" w:val="clear"/>
        </w:rPr>
        <w:t>Ne sont mentionnées que les références bibliographiques</w:t>
      </w:r>
      <w:r>
        <w:rPr>
          <w:rFonts w:cs="Times New Roman" w:ascii="Times New Roman" w:hAnsi="Times New Roman" w:asciiTheme="majorBidi" w:cstheme="majorBidi" w:hAnsiTheme="majorBidi"/>
        </w:rPr>
        <w:t xml:space="preserve"> citées dans le texte.</w:t>
      </w:r>
      <w:r>
        <w:rPr>
          <w:rFonts w:cs="Times New Roman" w:ascii="Times New Roman" w:hAnsi="Times New Roman" w:asciiTheme="majorBidi" w:cstheme="majorBidi" w:hAnsiTheme="majorBidi"/>
          <w:bCs/>
          <w:color w:val="000000" w:themeColor="text1"/>
          <w:shd w:fill="FFFFFF" w:val="clear"/>
        </w:rPr>
        <w:t xml:space="preserve"> Elles doivent paraître en fin d’article, Elles et classées par ordre alphabétique de nom à la fin de l’article.</w:t>
      </w:r>
    </w:p>
    <w:p>
      <w:pPr>
        <w:pStyle w:val="Normal"/>
        <w:spacing w:lineRule="auto" w:line="240" w:before="0" w:after="0"/>
        <w:ind w:firstLine="284"/>
        <w:jc w:val="both"/>
        <w:rPr>
          <w:rFonts w:ascii="Times New Roman" w:hAnsi="Times New Roman" w:cs="Times New Roman" w:asciiTheme="majorBidi" w:cstheme="majorBidi" w:hAnsiTheme="majorBidi"/>
          <w:bCs/>
          <w:color w:val="000000" w:themeColor="text1"/>
          <w:shd w:fill="FFFFFF" w:val="clear"/>
        </w:rPr>
      </w:pPr>
      <w:r>
        <w:rPr>
          <w:rFonts w:cs="Times New Roman" w:ascii="Times New Roman" w:hAnsi="Times New Roman" w:asciiTheme="majorBidi" w:cstheme="majorBidi" w:hAnsiTheme="majorBidi"/>
          <w:bCs/>
          <w:color w:val="000000" w:themeColor="text1"/>
          <w:shd w:fill="FFFFFF" w:val="clear"/>
        </w:rPr>
        <w:t>Monographie</w:t>
      </w:r>
    </w:p>
    <w:p>
      <w:pPr>
        <w:pStyle w:val="Normal"/>
        <w:spacing w:lineRule="auto" w:line="240" w:before="60" w:after="0"/>
        <w:jc w:val="both"/>
        <w:rPr>
          <w:rFonts w:ascii="Times New Roman" w:hAnsi="Times New Roman" w:cs="Times New Roman" w:asciiTheme="majorBidi" w:cstheme="majorBidi" w:hAnsiTheme="majorBidi"/>
          <w:bCs/>
          <w:color w:val="000000" w:themeColor="text1"/>
          <w:shd w:fill="FFFFFF" w:val="clear"/>
        </w:rPr>
      </w:pPr>
      <w:r>
        <w:rPr>
          <w:rFonts w:cs="Times New Roman" w:ascii="Times New Roman" w:hAnsi="Times New Roman" w:asciiTheme="majorBidi" w:cstheme="majorBidi" w:hAnsiTheme="majorBidi"/>
          <w:bCs/>
          <w:color w:val="000000" w:themeColor="text1"/>
          <w:shd w:fill="FFFFFF" w:val="clear"/>
        </w:rPr>
        <w:t>Auteur, A. A. (année). Titre de l’ouvrage. Lieu d’édition : Éditeur.</w:t>
      </w:r>
    </w:p>
    <w:p>
      <w:pPr>
        <w:pStyle w:val="Normal"/>
        <w:spacing w:lineRule="auto" w:line="240" w:before="60" w:after="0"/>
        <w:jc w:val="both"/>
        <w:rPr>
          <w:rFonts w:ascii="Times New Roman" w:hAnsi="Times New Roman" w:cs="Times New Roman" w:asciiTheme="majorBidi" w:cstheme="majorBidi" w:hAnsiTheme="majorBidi"/>
          <w:bCs/>
          <w:color w:val="000000" w:themeColor="text1"/>
          <w:shd w:fill="FFFFFF" w:val="clear"/>
        </w:rPr>
      </w:pPr>
      <w:r>
        <w:rPr>
          <w:rFonts w:cs="Times New Roman" w:ascii="Times New Roman" w:hAnsi="Times New Roman" w:asciiTheme="majorBidi" w:cstheme="majorBidi" w:hAnsiTheme="majorBidi"/>
          <w:bCs/>
          <w:color w:val="000000" w:themeColor="text1"/>
          <w:shd w:fill="FFFFFF" w:val="clear"/>
        </w:rPr>
        <w:t xml:space="preserve">Ex. </w:t>
      </w:r>
      <w:r>
        <w:rPr>
          <w:rFonts w:cs="Times New Roman" w:ascii="Times New Roman" w:hAnsi="Times New Roman" w:asciiTheme="majorBidi" w:cstheme="majorBidi" w:hAnsiTheme="majorBidi"/>
          <w:color w:val="000000" w:themeColor="text1"/>
        </w:rPr>
        <w:t>Taleb Ibrahimi, Kh. (1995),</w:t>
      </w:r>
      <w:r>
        <w:rPr>
          <w:rFonts w:cs="Times New Roman" w:ascii="Times New Roman" w:hAnsi="Times New Roman" w:asciiTheme="majorBidi" w:cstheme="majorBidi" w:hAnsiTheme="majorBidi"/>
          <w:bCs/>
          <w:color w:val="000000" w:themeColor="text1"/>
          <w:shd w:fill="FFFFFF" w:val="clear"/>
        </w:rPr>
        <w:t> </w:t>
      </w:r>
      <w:r>
        <w:rPr>
          <w:rFonts w:cs="Times New Roman" w:ascii="Times New Roman" w:hAnsi="Times New Roman" w:asciiTheme="majorBidi" w:cstheme="majorBidi" w:hAnsiTheme="majorBidi"/>
          <w:bCs/>
          <w:i/>
          <w:iCs/>
          <w:color w:val="000000" w:themeColor="text1"/>
          <w:shd w:fill="FFFFFF" w:val="clear"/>
        </w:rPr>
        <w:t>Les Algériens et leur(s)langues(s)</w:t>
      </w:r>
      <w:r>
        <w:rPr>
          <w:rFonts w:cs="Times New Roman" w:ascii="Times New Roman" w:hAnsi="Times New Roman" w:asciiTheme="majorBidi" w:cstheme="majorBidi" w:hAnsiTheme="majorBidi"/>
          <w:bCs/>
          <w:color w:val="000000" w:themeColor="text1"/>
          <w:shd w:fill="FFFFFF" w:val="clear"/>
        </w:rPr>
        <w:t>. Alger: El Hikma.</w:t>
      </w:r>
    </w:p>
    <w:p>
      <w:pPr>
        <w:pStyle w:val="Normal"/>
        <w:spacing w:lineRule="auto" w:line="240" w:before="240" w:after="120"/>
        <w:jc w:val="both"/>
        <w:rPr>
          <w:rFonts w:ascii="Times New Roman" w:hAnsi="Times New Roman" w:cs="Times New Roman" w:asciiTheme="majorBidi" w:cstheme="majorBidi" w:hAnsiTheme="majorBidi"/>
          <w:b/>
          <w:b/>
          <w:color w:val="000000" w:themeColor="text1"/>
          <w:sz w:val="24"/>
          <w:szCs w:val="24"/>
          <w:shd w:fill="FFFFFF" w:val="clear"/>
        </w:rPr>
      </w:pPr>
      <w:r>
        <w:rPr>
          <w:rFonts w:cs="Times New Roman" w:ascii="Times New Roman" w:hAnsi="Times New Roman" w:asciiTheme="majorBidi" w:cstheme="majorBidi" w:hAnsiTheme="majorBidi"/>
          <w:b/>
          <w:color w:val="000000" w:themeColor="text1"/>
          <w:sz w:val="24"/>
          <w:szCs w:val="24"/>
          <w:shd w:fill="FFFFFF" w:val="clear"/>
        </w:rPr>
        <w:t>Ouvrage collectif </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 xml:space="preserve">Ex. Cefaï, D., &amp; Terzi, C. (Eds.) (2012). </w:t>
      </w:r>
      <w:r>
        <w:rPr>
          <w:rFonts w:cs="Times New Roman" w:ascii="Times New Roman" w:hAnsi="Times New Roman" w:asciiTheme="majorBidi" w:cstheme="majorBidi" w:hAnsiTheme="majorBidi"/>
          <w:i/>
          <w:iCs/>
          <w:color w:val="000000" w:themeColor="text1"/>
        </w:rPr>
        <w:t>L’expérience des problèmes publics</w:t>
      </w:r>
      <w:r>
        <w:rPr>
          <w:rFonts w:cs="Times New Roman" w:ascii="Times New Roman" w:hAnsi="Times New Roman" w:asciiTheme="majorBidi" w:cstheme="majorBidi" w:hAnsiTheme="majorBidi"/>
          <w:color w:val="000000" w:themeColor="text1"/>
        </w:rPr>
        <w:t>. Paris : Éditions de l’EHESS.</w:t>
      </w:r>
    </w:p>
    <w:p>
      <w:pPr>
        <w:pStyle w:val="Normal"/>
        <w:spacing w:lineRule="auto" w:line="240" w:before="240" w:after="120"/>
        <w:jc w:val="both"/>
        <w:rPr>
          <w:rFonts w:ascii="Times New Roman" w:hAnsi="Times New Roman" w:cs="Times New Roman" w:asciiTheme="majorBidi" w:cstheme="majorBidi" w:hAnsiTheme="majorBidi"/>
          <w:b/>
          <w:b/>
          <w:color w:val="000000" w:themeColor="text1"/>
          <w:sz w:val="24"/>
          <w:szCs w:val="24"/>
          <w:shd w:fill="FFFFFF" w:val="clear"/>
        </w:rPr>
      </w:pPr>
      <w:r>
        <w:rPr>
          <w:rFonts w:cs="Times New Roman" w:ascii="Times New Roman" w:hAnsi="Times New Roman" w:asciiTheme="majorBidi" w:cstheme="majorBidi" w:hAnsiTheme="majorBidi"/>
          <w:b/>
          <w:color w:val="000000" w:themeColor="text1"/>
          <w:sz w:val="24"/>
          <w:szCs w:val="24"/>
          <w:shd w:fill="FFFFFF" w:val="clear"/>
        </w:rPr>
        <w:t>Dictionnaire </w:t>
      </w:r>
    </w:p>
    <w:p>
      <w:pPr>
        <w:pStyle w:val="Normal"/>
        <w:spacing w:lineRule="auto" w:line="240" w:before="60" w:after="0"/>
        <w:jc w:val="both"/>
        <w:rPr>
          <w:rFonts w:ascii="Times New Roman" w:hAnsi="Times New Roman" w:cs="Times New Roman" w:asciiTheme="majorBidi" w:cstheme="majorBidi" w:hAnsiTheme="majorBidi"/>
          <w:bCs/>
          <w:color w:val="000000" w:themeColor="text1"/>
          <w:shd w:fill="FFFFFF" w:val="clear"/>
        </w:rPr>
      </w:pPr>
      <w:r>
        <w:rPr>
          <w:rFonts w:cs="Times New Roman" w:ascii="Times New Roman" w:hAnsi="Times New Roman" w:asciiTheme="majorBidi" w:cstheme="majorBidi" w:hAnsiTheme="majorBidi"/>
          <w:bCs/>
          <w:color w:val="000000" w:themeColor="text1"/>
          <w:shd w:fill="FFFFFF" w:val="clear"/>
        </w:rPr>
        <w:t xml:space="preserve">Remaoun, H. (2014). </w:t>
      </w:r>
      <w:r>
        <w:rPr>
          <w:rStyle w:val="Accentuation"/>
          <w:rFonts w:cs="Times New Roman" w:ascii="Times New Roman" w:hAnsi="Times New Roman" w:asciiTheme="majorBidi" w:cstheme="majorBidi" w:hAnsiTheme="majorBidi"/>
          <w:i w:val="false"/>
          <w:iCs w:val="false"/>
          <w:color w:val="000000" w:themeColor="text1"/>
          <w:shd w:fill="FFFFFF" w:val="clear"/>
        </w:rPr>
        <w:t>Dictionnaire</w:t>
      </w:r>
      <w:r>
        <w:rPr>
          <w:rFonts w:cs="Times New Roman" w:ascii="Times New Roman" w:hAnsi="Times New Roman" w:asciiTheme="majorBidi" w:cstheme="majorBidi" w:hAnsiTheme="majorBidi"/>
          <w:i/>
          <w:iCs/>
          <w:color w:val="000000" w:themeColor="text1"/>
          <w:shd w:fill="FFFFFF" w:val="clear"/>
        </w:rPr>
        <w:t> du passé de l'Algérie. De la préhistoire à 1962</w:t>
      </w:r>
      <w:r>
        <w:rPr>
          <w:rFonts w:cs="Times New Roman" w:ascii="Times New Roman" w:hAnsi="Times New Roman" w:asciiTheme="majorBidi" w:cstheme="majorBidi" w:hAnsiTheme="majorBidi"/>
          <w:color w:val="000000" w:themeColor="text1"/>
          <w:shd w:fill="FFFFFF" w:val="clear"/>
        </w:rPr>
        <w:t>. Oran : Éditions du CRASC.</w:t>
      </w:r>
    </w:p>
    <w:p>
      <w:pPr>
        <w:pStyle w:val="Normal"/>
        <w:spacing w:lineRule="auto" w:line="240" w:before="240" w:after="120"/>
        <w:jc w:val="both"/>
        <w:rPr>
          <w:rFonts w:ascii="Times New Roman" w:hAnsi="Times New Roman" w:cs="Times New Roman" w:asciiTheme="majorBidi" w:cstheme="majorBidi" w:hAnsiTheme="majorBidi"/>
          <w:b/>
          <w:b/>
          <w:bCs/>
          <w:color w:val="000000" w:themeColor="text1"/>
          <w:sz w:val="24"/>
          <w:szCs w:val="24"/>
        </w:rPr>
      </w:pPr>
      <w:r>
        <w:rPr>
          <w:rFonts w:cs="Times New Roman" w:ascii="Times New Roman" w:hAnsi="Times New Roman" w:asciiTheme="majorBidi" w:cstheme="majorBidi" w:hAnsiTheme="majorBidi"/>
          <w:b/>
          <w:bCs/>
          <w:color w:val="000000" w:themeColor="text1"/>
          <w:sz w:val="24"/>
          <w:szCs w:val="24"/>
        </w:rPr>
        <w:t>Chapitre d’ouvrage </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Auteur, A. (année). Titre du chapitre. In A. A. Editeur.</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 xml:space="preserve">Ex. Lascoumes, P. (1995). Rendre gouvernable : de la « traduction » </w:t>
        <w:br/>
        <w:t xml:space="preserve">au « transcodage ». L’analyse des processus de changement dans les réseaux d’action publique. In CURAP, </w:t>
      </w:r>
      <w:r>
        <w:rPr>
          <w:rFonts w:cs="Times New Roman" w:ascii="Times New Roman" w:hAnsi="Times New Roman" w:asciiTheme="majorBidi" w:cstheme="majorBidi" w:hAnsiTheme="majorBidi"/>
          <w:i/>
          <w:iCs/>
          <w:color w:val="000000" w:themeColor="text1"/>
        </w:rPr>
        <w:t xml:space="preserve">La gouvernabilité </w:t>
      </w:r>
      <w:r>
        <w:rPr>
          <w:rFonts w:cs="Times New Roman" w:ascii="Times New Roman" w:hAnsi="Times New Roman" w:asciiTheme="majorBidi" w:cstheme="majorBidi" w:hAnsiTheme="majorBidi"/>
          <w:color w:val="000000" w:themeColor="text1"/>
        </w:rPr>
        <w:t>(p. 325-338). Paris : PUF.</w:t>
      </w:r>
    </w:p>
    <w:p>
      <w:pPr>
        <w:pStyle w:val="Normal"/>
        <w:spacing w:lineRule="auto" w:line="240" w:before="240" w:after="120"/>
        <w:jc w:val="both"/>
        <w:rPr>
          <w:rFonts w:ascii="Times New Roman" w:hAnsi="Times New Roman" w:cs="Times New Roman" w:asciiTheme="majorBidi" w:cstheme="majorBidi" w:hAnsiTheme="majorBidi"/>
          <w:b/>
          <w:b/>
          <w:bCs/>
          <w:color w:val="000000" w:themeColor="text1"/>
          <w:sz w:val="24"/>
          <w:szCs w:val="24"/>
        </w:rPr>
      </w:pPr>
      <w:r>
        <w:rPr>
          <w:rFonts w:cs="Times New Roman" w:ascii="Times New Roman" w:hAnsi="Times New Roman" w:asciiTheme="majorBidi" w:cstheme="majorBidi" w:hAnsiTheme="majorBidi"/>
          <w:b/>
          <w:bCs/>
          <w:color w:val="000000" w:themeColor="text1"/>
          <w:sz w:val="24"/>
          <w:szCs w:val="24"/>
        </w:rPr>
        <w:t>Article de périodique </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 xml:space="preserve">Auteur, A. (année).Titre de l’article. </w:t>
      </w:r>
      <w:r>
        <w:rPr>
          <w:rFonts w:cs="Times New Roman" w:ascii="Times New Roman" w:hAnsi="Times New Roman" w:asciiTheme="majorBidi" w:cstheme="majorBidi" w:hAnsiTheme="majorBidi"/>
          <w:i/>
          <w:iCs/>
          <w:color w:val="000000" w:themeColor="text1"/>
        </w:rPr>
        <w:t>Titre du périodique</w:t>
      </w:r>
      <w:r>
        <w:rPr>
          <w:rFonts w:cs="Times New Roman" w:ascii="Times New Roman" w:hAnsi="Times New Roman" w:asciiTheme="majorBidi" w:cstheme="majorBidi" w:hAnsiTheme="majorBidi"/>
          <w:color w:val="000000" w:themeColor="text1"/>
        </w:rPr>
        <w:t xml:space="preserve">, </w:t>
      </w:r>
      <w:r>
        <w:rPr>
          <w:rFonts w:cs="Times New Roman" w:ascii="Times New Roman" w:hAnsi="Times New Roman" w:asciiTheme="majorBidi" w:cstheme="majorBidi" w:hAnsiTheme="majorBidi"/>
          <w:i/>
          <w:iCs/>
          <w:color w:val="000000" w:themeColor="text1"/>
        </w:rPr>
        <w:t>xx(y)</w:t>
      </w:r>
      <w:r>
        <w:rPr>
          <w:rFonts w:cs="Times New Roman" w:ascii="Times New Roman" w:hAnsi="Times New Roman" w:asciiTheme="majorBidi" w:cstheme="majorBidi" w:hAnsiTheme="majorBidi"/>
          <w:color w:val="000000" w:themeColor="text1"/>
        </w:rPr>
        <w:t>, pp-pp.</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Ex. El Kenz. A. (2005). Les sciences humaines et sociales dans les pays arabes de la Méditerranée. </w:t>
      </w:r>
      <w:r>
        <w:rPr>
          <w:rFonts w:cs="Times New Roman" w:ascii="Times New Roman" w:hAnsi="Times New Roman" w:asciiTheme="majorBidi" w:cstheme="majorBidi" w:hAnsiTheme="majorBidi"/>
          <w:i/>
          <w:iCs/>
          <w:color w:val="000000" w:themeColor="text1"/>
        </w:rPr>
        <w:t>Insaniyat</w:t>
      </w:r>
      <w:r>
        <w:rPr>
          <w:rFonts w:cs="Times New Roman" w:ascii="Times New Roman" w:hAnsi="Times New Roman" w:asciiTheme="majorBidi" w:cstheme="majorBidi" w:hAnsiTheme="majorBidi"/>
          <w:color w:val="000000" w:themeColor="text1"/>
        </w:rPr>
        <w:t xml:space="preserve">, </w:t>
      </w:r>
      <w:r>
        <w:rPr>
          <w:rFonts w:cs="Times New Roman" w:ascii="Times New Roman" w:hAnsi="Times New Roman" w:asciiTheme="majorBidi" w:cstheme="majorBidi" w:hAnsiTheme="majorBidi"/>
          <w:i/>
          <w:iCs/>
          <w:color w:val="000000" w:themeColor="text1"/>
        </w:rPr>
        <w:t>27</w:t>
      </w:r>
      <w:r>
        <w:rPr>
          <w:rFonts w:cs="Times New Roman" w:ascii="Times New Roman" w:hAnsi="Times New Roman" w:asciiTheme="majorBidi" w:cstheme="majorBidi" w:hAnsiTheme="majorBidi"/>
          <w:color w:val="000000" w:themeColor="text1"/>
        </w:rPr>
        <w:t>, 19-28.</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Indiquez le DOI (doi : xxxx ) s’il existe</w:t>
      </w:r>
    </w:p>
    <w:p>
      <w:pPr>
        <w:pStyle w:val="Normal"/>
        <w:spacing w:lineRule="auto" w:line="240" w:before="240" w:after="120"/>
        <w:jc w:val="both"/>
        <w:rPr>
          <w:rFonts w:ascii="Times New Roman" w:hAnsi="Times New Roman" w:cs="Times New Roman" w:asciiTheme="majorBidi" w:cstheme="majorBidi" w:hAnsiTheme="majorBidi"/>
          <w:b/>
          <w:b/>
          <w:bCs/>
          <w:color w:val="000000" w:themeColor="text1"/>
          <w:sz w:val="24"/>
          <w:szCs w:val="24"/>
        </w:rPr>
      </w:pPr>
      <w:r>
        <w:rPr>
          <w:rFonts w:cs="Times New Roman" w:ascii="Times New Roman" w:hAnsi="Times New Roman" w:asciiTheme="majorBidi" w:cstheme="majorBidi" w:hAnsiTheme="majorBidi"/>
          <w:b/>
          <w:bCs/>
          <w:color w:val="000000" w:themeColor="text1"/>
          <w:sz w:val="24"/>
          <w:szCs w:val="24"/>
        </w:rPr>
        <w:t>Thèse </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 xml:space="preserve">Auteur, A. (Année). </w:t>
      </w:r>
      <w:r>
        <w:rPr>
          <w:rFonts w:cs="Times New Roman" w:ascii="Times New Roman" w:hAnsi="Times New Roman" w:asciiTheme="majorBidi" w:cstheme="majorBidi" w:hAnsiTheme="majorBidi"/>
          <w:i/>
          <w:iCs/>
          <w:color w:val="000000" w:themeColor="text1"/>
        </w:rPr>
        <w:t>Titre de la thèse</w:t>
      </w:r>
      <w:r>
        <w:rPr>
          <w:rFonts w:cs="Times New Roman" w:ascii="Times New Roman" w:hAnsi="Times New Roman" w:asciiTheme="majorBidi" w:cstheme="majorBidi" w:hAnsiTheme="majorBidi"/>
          <w:color w:val="000000" w:themeColor="text1"/>
        </w:rPr>
        <w:t>. Thèse, Nom de l’Université, Ville, Pays.</w:t>
      </w:r>
    </w:p>
    <w:p>
      <w:pPr>
        <w:pStyle w:val="Normal"/>
        <w:spacing w:lineRule="auto" w:line="240" w:before="240" w:after="120"/>
        <w:jc w:val="both"/>
        <w:rPr>
          <w:rFonts w:ascii="Times New Roman" w:hAnsi="Times New Roman" w:cs="Times New Roman" w:asciiTheme="majorBidi" w:cstheme="majorBidi" w:hAnsiTheme="majorBidi"/>
          <w:b/>
          <w:b/>
          <w:bCs/>
          <w:color w:val="000000" w:themeColor="text1"/>
        </w:rPr>
      </w:pPr>
      <w:r>
        <w:rPr>
          <w:rFonts w:cs="Times New Roman" w:ascii="Times New Roman" w:hAnsi="Times New Roman" w:asciiTheme="majorBidi" w:cstheme="majorBidi" w:hAnsiTheme="majorBidi"/>
          <w:b/>
          <w:bCs/>
          <w:color w:val="000000" w:themeColor="text1"/>
        </w:rPr>
        <w:t>Site Internet </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Page Web individuelle : Auteur. (Année). Titre du document. Repéré à URL</w:t>
      </w:r>
    </w:p>
    <w:p>
      <w:pPr>
        <w:pStyle w:val="Normal"/>
        <w:spacing w:lineRule="auto" w:line="240" w:before="60" w:after="0"/>
        <w:jc w:val="both"/>
        <w:rPr>
          <w:rFonts w:ascii="Times New Roman" w:hAnsi="Times New Roman" w:cs="Times New Roman" w:asciiTheme="majorBidi" w:cstheme="majorBidi" w:hAnsiTheme="majorBidi"/>
          <w:color w:val="000000" w:themeColor="text1"/>
        </w:rPr>
      </w:pPr>
      <w:r>
        <w:rPr>
          <w:rFonts w:cs="Times New Roman" w:ascii="Times New Roman" w:hAnsi="Times New Roman" w:asciiTheme="majorBidi" w:cstheme="majorBidi" w:hAnsiTheme="majorBidi"/>
          <w:color w:val="000000" w:themeColor="text1"/>
        </w:rPr>
        <w:t>Document ou rapport en PDF sur le Web : Auteur. (Année). Titre du document. Repéré à URL</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8789" w:h="13325"/>
      <w:pgMar w:left="1418" w:right="851" w:gutter="0" w:header="720" w:top="1418" w:footer="72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akkal Majall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3948222"/>
    </w:sdtPr>
    <w:sdtContent>
      <w:p>
        <w:pPr>
          <w:pStyle w:val="Pieddepage"/>
          <w:rPr/>
        </w:pPr>
        <w:r>
          <w:rPr>
            <w:rFonts w:cs="Times New Roman" w:ascii="Times New Roman" w:hAnsi="Times New Roman" w:asciiTheme="majorBidi" w:cstheme="majorBidi" w:hAnsiTheme="majorBidi"/>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8</w:t>
        </w:r>
        <w:r>
          <w:rPr>
            <w:sz w:val="20"/>
            <w:szCs w:val="20"/>
            <w:rFonts w:cs="Times New Roman" w:ascii="Times New Roman" w:hAnsi="Times New Roman"/>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17559586"/>
    </w:sdtPr>
    <w:sdtContent>
      <w:p>
        <w:pPr>
          <w:pStyle w:val="Pieddepage"/>
          <w:jc w:val="right"/>
          <w:rPr/>
        </w:pPr>
        <w:r>
          <w:rPr>
            <w:rFonts w:cs="Times New Roman" w:ascii="Times New Roman" w:hAnsi="Times New Roman" w:asciiTheme="majorBidi" w:cstheme="majorBidi" w:hAnsiTheme="majorBidi"/>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9</w:t>
        </w:r>
        <w:r>
          <w:rPr>
            <w:sz w:val="20"/>
            <w:szCs w:val="20"/>
            <w:rFonts w:cs="Times New Roman" w:ascii="Times New Roman" w:hAnsi="Times New Roman"/>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94096589"/>
    </w:sdtPr>
    <w:sdtContent>
      <w:p>
        <w:pPr>
          <w:pStyle w:val="Pieddepage"/>
          <w:jc w:val="right"/>
          <w:rPr>
            <w:rFonts w:ascii="Times New Roman" w:hAnsi="Times New Roman" w:cs="Times New Roman" w:asciiTheme="majorBidi" w:cstheme="majorBidi" w:hAnsiTheme="majorBidi"/>
            <w:sz w:val="20"/>
            <w:szCs w:val="20"/>
          </w:rPr>
        </w:pPr>
        <w:r>
          <w:rPr>
            <w:rFonts w:cs="Times New Roman" w:ascii="Times New Roman" w:hAnsi="Times New Roman" w:asciiTheme="majorBidi" w:cstheme="majorBidi" w:hAnsiTheme="majorBidi"/>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1</w:t>
        </w:r>
        <w:r>
          <w:rPr>
            <w:sz w:val="20"/>
            <w:szCs w:val="20"/>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tedebasdepage"/>
        <w:rPr>
          <w:sz w:val="18"/>
          <w:szCs w:val="18"/>
        </w:rPr>
      </w:pPr>
      <w:r>
        <w:rPr>
          <w:rStyle w:val="Caractresdenotedebasdepage"/>
        </w:rPr>
        <w:footnoteRef/>
      </w:r>
      <w:r>
        <w:rPr>
          <w:rFonts w:cs="Times New Roman" w:cstheme="majorBidi"/>
          <w:sz w:val="18"/>
          <w:szCs w:val="18"/>
        </w:rPr>
        <w:t xml:space="preserve">Auteur correspondant : </w:t>
      </w:r>
      <w:r>
        <w:rPr>
          <w:sz w:val="18"/>
          <w:szCs w:val="18"/>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4" w:color="000000"/>
      </w:pBdr>
      <w:tabs>
        <w:tab w:val="clear" w:pos="709"/>
        <w:tab w:val="center" w:pos="4536" w:leader="none"/>
        <w:tab w:val="right" w:pos="9072" w:leader="none"/>
      </w:tabs>
      <w:spacing w:lineRule="auto" w:line="240" w:before="0" w:after="0"/>
      <w:rPr>
        <w:rFonts w:ascii="Times New Roman" w:hAnsi="Times New Roman" w:cs="Times New Roman"/>
      </w:rPr>
    </w:pPr>
    <w:r>
      <w:rPr>
        <w:rFonts w:cs="Times New Roman" w:ascii="Times New Roman" w:hAnsi="Times New Roman"/>
        <w:b/>
        <w:i/>
        <w:sz w:val="16"/>
      </w:rPr>
      <w:t xml:space="preserve">Prénom et NOM de l’auteur </w:t>
    </w:r>
    <w:r>
      <w:rPr>
        <w:rFonts w:cs="Times New Roman" w:ascii="Times New Roman" w:hAnsi="Times New Roman"/>
        <w:sz w:val="16"/>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4" w:color="000000"/>
      </w:pBdr>
      <w:tabs>
        <w:tab w:val="clear" w:pos="709"/>
        <w:tab w:val="center" w:pos="4536" w:leader="none"/>
        <w:tab w:val="right" w:pos="9072" w:leader="none"/>
      </w:tabs>
      <w:spacing w:lineRule="auto" w:line="240" w:before="0" w:after="0"/>
      <w:jc w:val="right"/>
      <w:rPr>
        <w:rFonts w:ascii="Times New Roman" w:hAnsi="Times New Roman" w:cs="Times New Roman"/>
      </w:rPr>
    </w:pPr>
    <w:r>
      <w:rPr>
        <w:rFonts w:cs="Times New Roman" w:ascii="Times New Roman" w:hAnsi="Times New Roman"/>
        <w:b/>
        <w:i/>
        <w:sz w:val="16"/>
      </w:rPr>
      <w:t xml:space="preserve">Titre de l’article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mc:AlternateContent>
        <mc:Choice Requires="wps">
          <w:drawing>
            <wp:inline distT="0" distB="0" distL="0" distR="0" wp14:anchorId="7D098364">
              <wp:extent cx="4140200" cy="769620"/>
              <wp:effectExtent l="0" t="0" r="0" b="0"/>
              <wp:docPr id="3" name="LOGO INSANIYAT.jpg"/>
              <a:graphic xmlns:a="http://schemas.openxmlformats.org/drawingml/2006/main">
                <a:graphicData uri="http://schemas.openxmlformats.org/drawingml/2006/picture">
                  <pic:pic xmlns:pic="http://schemas.openxmlformats.org/drawingml/2006/picture">
                    <pic:nvPicPr>
                      <pic:cNvPr id="0" name="LOGO INSANIYAT.jpg" descr=""/>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Lst>
                      </a:blip>
                      <a:stretch/>
                    </pic:blipFill>
                    <pic:spPr>
                      <a:xfrm>
                        <a:off x="0" y="0"/>
                        <a:ext cx="4140360" cy="7696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LOGO INSANIYAT.jpg" stroked="f" o:allowincell="f" style="position:absolute;margin-left:0pt;margin-top:-60.65pt;width:325.95pt;height:60.55pt;mso-wrap-style:none;v-text-anchor:middle;mso-position-vertical:top" wp14:anchorId="7D098364" type="_x0000_t75">
              <v:imagedata r:id="rId1" o:detectmouseclick="t"/>
              <v:stroke color="#3465a4" joinstyle="round" endcap="flat"/>
              <w10:wrap type="square"/>
            </v:shape>
          </w:pict>
        </mc:Fallback>
      </mc:AlternateContent>
    </w:r>
  </w:p>
</w:hdr>
</file>

<file path=word/settings.xml><?xml version="1.0" encoding="utf-8"?>
<w:settings xmlns:w="http://schemas.openxmlformats.org/wordprocessingml/2006/main">
  <w:zoom w:percent="150"/>
  <w:mirrorMargins/>
  <w:defaultTabStop w:val="709"/>
  <w:autoHyphenation w:val="true"/>
  <w:evenAndOddHeader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7fa8"/>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695bf4"/>
    <w:rPr/>
  </w:style>
  <w:style w:type="character" w:styleId="PieddepageCar" w:customStyle="1">
    <w:name w:val="Pied de page Car"/>
    <w:basedOn w:val="DefaultParagraphFont"/>
    <w:uiPriority w:val="99"/>
    <w:qFormat/>
    <w:rsid w:val="00695bf4"/>
    <w:rPr/>
  </w:style>
  <w:style w:type="character" w:styleId="NotedebasdepageCar" w:customStyle="1">
    <w:name w:val="Note de bas de page Car"/>
    <w:basedOn w:val="DefaultParagraphFont"/>
    <w:uiPriority w:val="99"/>
    <w:qFormat/>
    <w:rsid w:val="00695bf4"/>
    <w:rPr>
      <w:rFonts w:ascii="Times New Roman" w:hAnsi="Times New Roman" w:eastAsia="Times New Roman" w:cs="Times New Roman"/>
      <w:sz w:val="20"/>
      <w:szCs w:val="20"/>
      <w:lang w:eastAsia="fr-FR"/>
    </w:rPr>
  </w:style>
  <w:style w:type="character" w:styleId="Caractresdenotedebasdepage">
    <w:name w:val="Caractères de note de bas de page"/>
    <w:basedOn w:val="DefaultParagraphFont"/>
    <w:uiPriority w:val="99"/>
    <w:semiHidden/>
    <w:qFormat/>
    <w:rsid w:val="00695bf4"/>
    <w:rPr>
      <w:vertAlign w:val="superscript"/>
    </w:rPr>
  </w:style>
  <w:style w:type="character" w:styleId="Ancredenotedebasdepage">
    <w:name w:val="Ancre de note de bas de page"/>
    <w:rPr>
      <w:vertAlign w:val="superscript"/>
    </w:rPr>
  </w:style>
  <w:style w:type="character" w:styleId="Accentuation">
    <w:name w:val="Accentuation"/>
    <w:basedOn w:val="DefaultParagraphFont"/>
    <w:uiPriority w:val="20"/>
    <w:qFormat/>
    <w:rsid w:val="00b124d5"/>
    <w:rPr>
      <w:i/>
      <w:iCs/>
    </w:rPr>
  </w:style>
  <w:style w:type="character" w:styleId="TextedebullesCar" w:customStyle="1">
    <w:name w:val="Texte de bulles Car"/>
    <w:basedOn w:val="DefaultParagraphFont"/>
    <w:link w:val="BalloonText"/>
    <w:uiPriority w:val="99"/>
    <w:semiHidden/>
    <w:qFormat/>
    <w:rsid w:val="001072ed"/>
    <w:rPr>
      <w:rFonts w:ascii="Tahoma" w:hAnsi="Tahoma" w:cs="Tahoma"/>
      <w:sz w:val="16"/>
      <w:szCs w:val="16"/>
    </w:rPr>
  </w:style>
  <w:style w:type="character" w:styleId="Strong">
    <w:name w:val="Strong"/>
    <w:basedOn w:val="DefaultParagraphFont"/>
    <w:uiPriority w:val="22"/>
    <w:qFormat/>
    <w:rsid w:val="00f8183e"/>
    <w:rPr>
      <w:b/>
      <w:bCs/>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95bf4"/>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95bf4"/>
    <w:pPr>
      <w:tabs>
        <w:tab w:val="clear" w:pos="709"/>
        <w:tab w:val="center" w:pos="4536" w:leader="none"/>
        <w:tab w:val="right" w:pos="9072" w:leader="none"/>
      </w:tabs>
      <w:spacing w:lineRule="auto" w:line="240" w:before="0" w:after="0"/>
    </w:pPr>
    <w:rPr/>
  </w:style>
  <w:style w:type="paragraph" w:styleId="Notedebasdepage">
    <w:name w:val="Footnote Text"/>
    <w:basedOn w:val="Normal"/>
    <w:link w:val="NotedebasdepageCar"/>
    <w:uiPriority w:val="99"/>
    <w:unhideWhenUsed/>
    <w:rsid w:val="00695bf4"/>
    <w:pPr>
      <w:spacing w:lineRule="auto" w:line="240" w:before="0" w:after="0"/>
    </w:pPr>
    <w:rPr>
      <w:rFonts w:ascii="Times New Roman" w:hAnsi="Times New Roman" w:eastAsia="Times New Roman" w:cs="Times New Roman"/>
      <w:sz w:val="20"/>
      <w:szCs w:val="20"/>
      <w:lang w:eastAsia="fr-FR"/>
    </w:rPr>
  </w:style>
  <w:style w:type="paragraph" w:styleId="NormalWeb">
    <w:name w:val="Normal (Web)"/>
    <w:basedOn w:val="Normal"/>
    <w:uiPriority w:val="99"/>
    <w:semiHidden/>
    <w:unhideWhenUsed/>
    <w:qFormat/>
    <w:rsid w:val="00b124d5"/>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1072ed"/>
    <w:pPr>
      <w:spacing w:lineRule="auto" w:line="240" w:before="0" w:after="0"/>
    </w:pPr>
    <w:rPr>
      <w:rFonts w:ascii="Tahoma" w:hAnsi="Tahoma" w:cs="Tahoma"/>
      <w:sz w:val="16"/>
      <w:szCs w:val="16"/>
    </w:rPr>
  </w:style>
  <w:style w:type="paragraph" w:styleId="ListParagraph">
    <w:name w:val="List Paragraph"/>
    <w:basedOn w:val="Normal"/>
    <w:uiPriority w:val="34"/>
    <w:qFormat/>
    <w:rsid w:val="00416faa"/>
    <w:pPr>
      <w:spacing w:before="0" w:after="20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1e01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microsoft.com/office/2007/relationships/hdphoto" Target="media/hdphoto1.wdp"/>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51CF-5CCA-4E62-92D8-CD30E612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9</Pages>
  <Words>1104</Words>
  <Characters>5511</Characters>
  <CharactersWithSpaces>6609</CharactersWithSpaces>
  <Paragraphs>86</Paragraphs>
  <Company>CRASC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2021-05-25T13:48:00Z</dcterms:created>
  <dc:creator>ABD-LILLAH Zaza</dc:creator>
  <dc:description/>
  <dc:language>fr-FR</dc:language>
  <cp:lastModifiedBy>BENDOULA Kheira</cp:lastModifiedBy>
  <cp:lastPrinted>2019-06-11T10:26:00Z</cp:lastPrinted>
  <dcterms:modified xsi:type="dcterms:W3CDTF">2021-05-25T13:48:00Z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